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1A3E" w14:textId="36BD7F20" w:rsidR="003B7F41" w:rsidRDefault="008105A7" w:rsidP="008046A4">
      <w:pPr>
        <w:pStyle w:val="Heading1"/>
        <w:rPr>
          <w:color w:val="00B0F0"/>
        </w:rPr>
      </w:pPr>
      <w:r>
        <w:rPr>
          <w:color w:val="00B0F0"/>
        </w:rPr>
        <w:br/>
      </w:r>
      <w:r w:rsidR="00CF2EDD" w:rsidRPr="003477FF">
        <w:rPr>
          <w:color w:val="00B0F0"/>
        </w:rPr>
        <w:t>Agenda</w:t>
      </w:r>
    </w:p>
    <w:p w14:paraId="72F3B9EA" w14:textId="77777777" w:rsidR="0081782B" w:rsidRPr="0081782B" w:rsidRDefault="0081782B" w:rsidP="003477FF"/>
    <w:p w14:paraId="5505822D" w14:textId="3733F69C" w:rsidR="00CF2EDD" w:rsidRPr="0045258C" w:rsidRDefault="00CF2EDD" w:rsidP="008046A4">
      <w:pPr>
        <w:pStyle w:val="Heading2"/>
        <w:rPr>
          <w:b/>
          <w:bCs/>
        </w:rPr>
      </w:pPr>
      <w:r w:rsidRPr="0045258C">
        <w:rPr>
          <w:b/>
          <w:bCs/>
        </w:rPr>
        <w:t>Competitiveness Conversation</w:t>
      </w:r>
      <w:r w:rsidR="00044EF6" w:rsidRPr="0045258C">
        <w:rPr>
          <w:b/>
          <w:bCs/>
        </w:rPr>
        <w:t>s</w:t>
      </w:r>
      <w:r w:rsidRPr="0045258C">
        <w:rPr>
          <w:b/>
          <w:bCs/>
        </w:rPr>
        <w:t xml:space="preserve"> Across America:</w:t>
      </w:r>
    </w:p>
    <w:p w14:paraId="20A27A9B" w14:textId="77777777" w:rsidR="0045258C" w:rsidRPr="0045258C" w:rsidRDefault="0045258C" w:rsidP="0045258C">
      <w:pPr>
        <w:rPr>
          <w:b/>
          <w:bCs/>
          <w:sz w:val="36"/>
          <w:szCs w:val="36"/>
        </w:rPr>
      </w:pPr>
      <w:r w:rsidRPr="0045258C">
        <w:rPr>
          <w:b/>
          <w:bCs/>
          <w:sz w:val="36"/>
          <w:szCs w:val="36"/>
        </w:rPr>
        <w:t>Maryland — Existential New Technologies of the Next Decade: AI and Quantum</w:t>
      </w:r>
    </w:p>
    <w:p w14:paraId="3E58FF08" w14:textId="77777777" w:rsidR="00992580" w:rsidRDefault="00992580" w:rsidP="0045258C">
      <w:pPr>
        <w:pStyle w:val="Heading3"/>
        <w:rPr>
          <w:b/>
          <w:bCs/>
          <w:color w:val="00B0F0"/>
        </w:rPr>
      </w:pPr>
    </w:p>
    <w:p w14:paraId="7DF47876" w14:textId="322476AC" w:rsidR="00992580" w:rsidRPr="00992580" w:rsidRDefault="00992580" w:rsidP="00992580">
      <w:pPr>
        <w:sectPr w:rsidR="00992580" w:rsidRPr="00992580" w:rsidSect="00CA1921">
          <w:headerReference w:type="default" r:id="rId8"/>
          <w:footerReference w:type="default" r:id="rId9"/>
          <w:headerReference w:type="first" r:id="rId10"/>
          <w:footerReference w:type="first" r:id="rId11"/>
          <w:pgSz w:w="12240" w:h="15840"/>
          <w:pgMar w:top="2160" w:right="1080" w:bottom="1440" w:left="1080" w:header="2160" w:footer="720" w:gutter="0"/>
          <w:cols w:space="720"/>
          <w:titlePg/>
          <w:docGrid w:linePitch="360"/>
        </w:sectPr>
      </w:pPr>
    </w:p>
    <w:p w14:paraId="1CE06736" w14:textId="5E0C5644" w:rsidR="0045258C" w:rsidRPr="0045258C" w:rsidRDefault="0045258C" w:rsidP="0045258C">
      <w:pPr>
        <w:pStyle w:val="Heading3"/>
        <w:rPr>
          <w:b/>
          <w:bCs/>
          <w:color w:val="00B0F0"/>
        </w:rPr>
      </w:pPr>
      <w:r w:rsidRPr="0045258C">
        <w:rPr>
          <w:b/>
          <w:bCs/>
          <w:color w:val="00B0F0"/>
        </w:rPr>
        <w:t xml:space="preserve">Monday, March 23, 2026 </w:t>
      </w:r>
    </w:p>
    <w:p w14:paraId="263A6491" w14:textId="7417642D" w:rsidR="0045258C" w:rsidRDefault="0045258C" w:rsidP="0045258C">
      <w:pPr>
        <w:spacing w:before="240" w:after="240"/>
      </w:pPr>
      <w:r w:rsidRPr="000449A7">
        <w:t>Morgan State University</w:t>
      </w:r>
      <w:r>
        <w:br/>
      </w:r>
      <w:r w:rsidRPr="000449A7">
        <w:rPr>
          <w:bCs/>
        </w:rPr>
        <w:t>Student Center Ballroom</w:t>
      </w:r>
      <w:r w:rsidRPr="000449A7">
        <w:rPr>
          <w:b/>
          <w:bCs/>
        </w:rPr>
        <w:t xml:space="preserve"> </w:t>
      </w:r>
      <w:r>
        <w:rPr>
          <w:b/>
          <w:bCs/>
        </w:rPr>
        <w:br/>
      </w:r>
      <w:r w:rsidRPr="0045258C">
        <w:t>1700 E. Cold Spring Lane</w:t>
      </w:r>
      <w:r>
        <w:rPr>
          <w:b/>
          <w:bCs/>
        </w:rPr>
        <w:br/>
      </w:r>
      <w:r w:rsidRPr="000449A7">
        <w:t>Baltimore, MD</w:t>
      </w:r>
    </w:p>
    <w:p w14:paraId="550DE320" w14:textId="3B255B78" w:rsidR="0045258C" w:rsidRPr="0045258C" w:rsidRDefault="0033478B" w:rsidP="0045258C">
      <w:pPr>
        <w:spacing w:line="240" w:lineRule="auto"/>
      </w:pPr>
      <w:r>
        <w:t>1</w:t>
      </w:r>
      <w:r w:rsidR="00113578">
        <w:t>0</w:t>
      </w:r>
      <w:r w:rsidR="0045258C" w:rsidRPr="0045258C">
        <w:t>:</w:t>
      </w:r>
      <w:r w:rsidR="003232D4">
        <w:t>00</w:t>
      </w:r>
      <w:r w:rsidRPr="0045258C">
        <w:t xml:space="preserve"> </w:t>
      </w:r>
      <w:r w:rsidR="00113578">
        <w:t>A</w:t>
      </w:r>
      <w:r w:rsidR="00CB117C">
        <w:t>M</w:t>
      </w:r>
      <w:r w:rsidR="0045258C" w:rsidRPr="0045258C">
        <w:t xml:space="preserve"> – Registration</w:t>
      </w:r>
      <w:r w:rsidR="00CB117C">
        <w:t xml:space="preserve"> and </w:t>
      </w:r>
      <w:r w:rsidR="0045258C" w:rsidRPr="0045258C">
        <w:t>Networking</w:t>
      </w:r>
    </w:p>
    <w:p w14:paraId="10CF1340" w14:textId="7C0A0414" w:rsidR="0045258C" w:rsidRDefault="00CB117C" w:rsidP="0045258C">
      <w:pPr>
        <w:spacing w:line="240" w:lineRule="auto"/>
      </w:pPr>
      <w:r>
        <w:t>1</w:t>
      </w:r>
      <w:r w:rsidR="00113578">
        <w:t>0</w:t>
      </w:r>
      <w:r w:rsidR="0045258C" w:rsidRPr="0045258C">
        <w:t>:</w:t>
      </w:r>
      <w:r w:rsidR="00113578">
        <w:t>30</w:t>
      </w:r>
      <w:r w:rsidR="0033478B" w:rsidRPr="0045258C">
        <w:t xml:space="preserve"> </w:t>
      </w:r>
      <w:r w:rsidR="00113578">
        <w:t>A</w:t>
      </w:r>
      <w:r>
        <w:t>M</w:t>
      </w:r>
      <w:r w:rsidR="0045258C" w:rsidRPr="0045258C">
        <w:t xml:space="preserve"> –</w:t>
      </w:r>
      <w:r w:rsidR="00992580">
        <w:t xml:space="preserve"> </w:t>
      </w:r>
      <w:r w:rsidR="0045258C" w:rsidRPr="0045258C">
        <w:t>Conversation Programming</w:t>
      </w:r>
    </w:p>
    <w:p w14:paraId="0300FB02" w14:textId="4F4E6AFB" w:rsidR="00113578" w:rsidRDefault="00113578" w:rsidP="0045258C">
      <w:pPr>
        <w:spacing w:line="240" w:lineRule="auto"/>
      </w:pPr>
      <w:r>
        <w:t>12:15 PM</w:t>
      </w:r>
      <w:r w:rsidRPr="0045258C">
        <w:t xml:space="preserve"> –</w:t>
      </w:r>
      <w:r>
        <w:t xml:space="preserve"> Lunch</w:t>
      </w:r>
    </w:p>
    <w:p w14:paraId="138BB217" w14:textId="114E8D2F" w:rsidR="00113578" w:rsidRDefault="00113578" w:rsidP="00113578">
      <w:pPr>
        <w:spacing w:line="240" w:lineRule="auto"/>
      </w:pPr>
      <w:r>
        <w:t>1</w:t>
      </w:r>
      <w:r w:rsidRPr="0045258C">
        <w:t>:</w:t>
      </w:r>
      <w:r>
        <w:t>15</w:t>
      </w:r>
      <w:r w:rsidRPr="0045258C">
        <w:t xml:space="preserve"> </w:t>
      </w:r>
      <w:r>
        <w:t>PM</w:t>
      </w:r>
      <w:r w:rsidRPr="0045258C">
        <w:t xml:space="preserve"> –</w:t>
      </w:r>
      <w:r w:rsidR="00992580">
        <w:t xml:space="preserve"> </w:t>
      </w:r>
      <w:r w:rsidRPr="0045258C">
        <w:t>Conversation Programming</w:t>
      </w:r>
    </w:p>
    <w:p w14:paraId="6CE038FB" w14:textId="5678DCCC" w:rsidR="0045258C" w:rsidRPr="0045258C" w:rsidRDefault="0045258C" w:rsidP="0045258C">
      <w:pPr>
        <w:spacing w:line="240" w:lineRule="auto"/>
      </w:pPr>
      <w:r w:rsidRPr="0045258C">
        <w:t>5:</w:t>
      </w:r>
      <w:r w:rsidR="00992580">
        <w:t>15</w:t>
      </w:r>
      <w:r w:rsidRPr="0045258C">
        <w:t xml:space="preserve"> PM – President</w:t>
      </w:r>
      <w:r w:rsidR="00F22662">
        <w:t>’s</w:t>
      </w:r>
      <w:r w:rsidR="00EE28BD">
        <w:t xml:space="preserve"> </w:t>
      </w:r>
      <w:r w:rsidRPr="0045258C">
        <w:t>Reception</w:t>
      </w:r>
    </w:p>
    <w:p w14:paraId="70F6F276" w14:textId="6E4D94E8" w:rsidR="0045258C" w:rsidRPr="0045258C" w:rsidRDefault="0045258C" w:rsidP="0045258C">
      <w:pPr>
        <w:spacing w:line="240" w:lineRule="auto"/>
      </w:pPr>
      <w:r w:rsidRPr="0045258C">
        <w:t xml:space="preserve">6:00 PM – </w:t>
      </w:r>
      <w:r w:rsidR="00CB117C" w:rsidRPr="0045258C">
        <w:t>President</w:t>
      </w:r>
      <w:r w:rsidR="00F22662">
        <w:t>’s</w:t>
      </w:r>
      <w:r w:rsidR="00EE28BD">
        <w:t xml:space="preserve"> </w:t>
      </w:r>
      <w:r w:rsidRPr="0045258C">
        <w:t>Dinner</w:t>
      </w:r>
    </w:p>
    <w:p w14:paraId="4CC08DAE" w14:textId="77777777" w:rsidR="0045258C" w:rsidRDefault="0045258C" w:rsidP="0045258C">
      <w:pPr>
        <w:spacing w:line="240" w:lineRule="auto"/>
      </w:pPr>
      <w:r w:rsidRPr="0045258C">
        <w:t xml:space="preserve">8:00 PM – Adjourn </w:t>
      </w:r>
    </w:p>
    <w:p w14:paraId="4BCCB0ED" w14:textId="77777777" w:rsidR="00992580" w:rsidRDefault="00992580" w:rsidP="0045258C">
      <w:pPr>
        <w:spacing w:line="240" w:lineRule="auto"/>
      </w:pPr>
    </w:p>
    <w:p w14:paraId="3EA58394" w14:textId="1AB00EF3" w:rsidR="007B2C1E" w:rsidRDefault="007B2C1E" w:rsidP="007B2C1E">
      <w:pPr>
        <w:spacing w:line="240" w:lineRule="auto"/>
        <w:rPr>
          <w:i/>
          <w:iCs/>
        </w:rPr>
      </w:pPr>
      <w:r w:rsidRPr="00992580">
        <w:rPr>
          <w:i/>
          <w:iCs/>
        </w:rPr>
        <w:t xml:space="preserve">Complimentary shuttle service will be provided on </w:t>
      </w:r>
      <w:r>
        <w:rPr>
          <w:i/>
          <w:iCs/>
        </w:rPr>
        <w:t xml:space="preserve">the morning of </w:t>
      </w:r>
      <w:r w:rsidRPr="00992580">
        <w:rPr>
          <w:i/>
          <w:iCs/>
        </w:rPr>
        <w:t xml:space="preserve">March 23 between </w:t>
      </w:r>
      <w:hyperlink r:id="rId12" w:history="1">
        <w:r w:rsidRPr="00992580">
          <w:rPr>
            <w:rStyle w:val="Hyperlink"/>
            <w:i/>
            <w:iCs/>
          </w:rPr>
          <w:t>The Hotel at The University of Maryland</w:t>
        </w:r>
      </w:hyperlink>
      <w:r w:rsidRPr="00992580">
        <w:rPr>
          <w:i/>
          <w:iCs/>
        </w:rPr>
        <w:t xml:space="preserve"> and Morgan State University</w:t>
      </w:r>
      <w:r>
        <w:rPr>
          <w:i/>
          <w:iCs/>
        </w:rPr>
        <w:t>, returning to The Hotel following the dinner</w:t>
      </w:r>
      <w:r w:rsidRPr="00992580">
        <w:rPr>
          <w:i/>
          <w:iCs/>
        </w:rPr>
        <w:t>.</w:t>
      </w:r>
    </w:p>
    <w:p w14:paraId="5FC45681" w14:textId="77777777" w:rsidR="00A9329D" w:rsidRDefault="00A9329D" w:rsidP="0045258C">
      <w:pPr>
        <w:spacing w:line="240" w:lineRule="auto"/>
        <w:rPr>
          <w:i/>
          <w:iCs/>
        </w:rPr>
      </w:pPr>
    </w:p>
    <w:p w14:paraId="41706008" w14:textId="0AFD402B" w:rsidR="00A9329D" w:rsidRPr="00992580" w:rsidRDefault="00A9329D" w:rsidP="0045258C">
      <w:pPr>
        <w:spacing w:line="240" w:lineRule="auto"/>
        <w:rPr>
          <w:i/>
          <w:iCs/>
        </w:rPr>
      </w:pPr>
      <w:r>
        <w:rPr>
          <w:i/>
          <w:iCs/>
        </w:rPr>
        <w:t xml:space="preserve">Note, attendees are encouraged to stay at </w:t>
      </w:r>
      <w:r w:rsidRPr="00A9329D">
        <w:rPr>
          <w:i/>
          <w:iCs/>
        </w:rPr>
        <w:t>The Hotel at The University of Maryland</w:t>
      </w:r>
      <w:r>
        <w:rPr>
          <w:i/>
          <w:iCs/>
        </w:rPr>
        <w:t xml:space="preserve">. For a discounted rate, Conversation attendees should </w:t>
      </w:r>
      <w:hyperlink r:id="rId13" w:history="1">
        <w:r w:rsidRPr="00AA26B8">
          <w:rPr>
            <w:rStyle w:val="Hyperlink"/>
            <w:i/>
            <w:iCs/>
          </w:rPr>
          <w:t>register here</w:t>
        </w:r>
      </w:hyperlink>
      <w:r w:rsidR="00AA26B8">
        <w:rPr>
          <w:i/>
          <w:iCs/>
        </w:rPr>
        <w:t>.</w:t>
      </w:r>
    </w:p>
    <w:p w14:paraId="05665206" w14:textId="773CA27B" w:rsidR="0045258C" w:rsidRDefault="0045258C" w:rsidP="0045258C">
      <w:pPr>
        <w:pStyle w:val="Heading3"/>
        <w:rPr>
          <w:b/>
          <w:bCs/>
          <w:color w:val="00B0F0"/>
        </w:rPr>
      </w:pPr>
      <w:r>
        <w:rPr>
          <w:b/>
          <w:bCs/>
          <w:color w:val="00B0F0"/>
        </w:rPr>
        <w:br/>
      </w:r>
      <w:r w:rsidR="00992580">
        <w:rPr>
          <w:b/>
          <w:bCs/>
          <w:color w:val="00B0F0"/>
        </w:rPr>
        <w:br w:type="column"/>
      </w:r>
      <w:r>
        <w:rPr>
          <w:b/>
          <w:bCs/>
          <w:color w:val="00B0F0"/>
        </w:rPr>
        <w:t>Tuesday, March 24</w:t>
      </w:r>
      <w:r w:rsidRPr="003477FF">
        <w:rPr>
          <w:b/>
          <w:bCs/>
          <w:color w:val="00B0F0"/>
        </w:rPr>
        <w:t>, 202</w:t>
      </w:r>
      <w:r>
        <w:rPr>
          <w:b/>
          <w:bCs/>
          <w:color w:val="00B0F0"/>
        </w:rPr>
        <w:t>6</w:t>
      </w:r>
    </w:p>
    <w:p w14:paraId="10004989" w14:textId="77777777" w:rsidR="00992580" w:rsidRDefault="00992580" w:rsidP="00992580"/>
    <w:p w14:paraId="1CF7AFD2" w14:textId="77777777" w:rsidR="00992580" w:rsidRPr="00992580" w:rsidRDefault="00992580" w:rsidP="00992580">
      <w:pPr>
        <w:adjustRightInd w:val="0"/>
        <w:snapToGrid w:val="0"/>
        <w:spacing w:line="240" w:lineRule="auto"/>
        <w:rPr>
          <w:bCs/>
          <w:color w:val="000000" w:themeColor="text1"/>
        </w:rPr>
      </w:pPr>
      <w:r w:rsidRPr="00CB117C">
        <w:rPr>
          <w:color w:val="000000" w:themeColor="text1"/>
        </w:rPr>
        <w:t>University of Maryland, College Park</w:t>
      </w:r>
      <w:r w:rsidRPr="00CB117C">
        <w:rPr>
          <w:color w:val="000000" w:themeColor="text1"/>
        </w:rPr>
        <w:br/>
      </w:r>
      <w:r>
        <w:rPr>
          <w:bCs/>
          <w:color w:val="000000" w:themeColor="text1"/>
        </w:rPr>
        <w:t>T</w:t>
      </w:r>
      <w:r w:rsidRPr="00992580">
        <w:rPr>
          <w:bCs/>
          <w:color w:val="000000" w:themeColor="text1"/>
        </w:rPr>
        <w:t>he Hotel at The University of Maryland </w:t>
      </w:r>
    </w:p>
    <w:p w14:paraId="6520CB93" w14:textId="77777777" w:rsidR="00992580" w:rsidRPr="00992580" w:rsidRDefault="00992580" w:rsidP="00992580">
      <w:pPr>
        <w:adjustRightInd w:val="0"/>
        <w:snapToGrid w:val="0"/>
        <w:spacing w:line="240" w:lineRule="auto"/>
        <w:rPr>
          <w:bCs/>
          <w:color w:val="000000" w:themeColor="text1"/>
        </w:rPr>
      </w:pPr>
      <w:r w:rsidRPr="00992580">
        <w:rPr>
          <w:bCs/>
          <w:color w:val="000000" w:themeColor="text1"/>
        </w:rPr>
        <w:t>7777 Baltimore Ave</w:t>
      </w:r>
    </w:p>
    <w:p w14:paraId="25111FA4" w14:textId="3AA5C412" w:rsidR="00992580" w:rsidRPr="00992580" w:rsidRDefault="00992580" w:rsidP="00992580">
      <w:pPr>
        <w:adjustRightInd w:val="0"/>
        <w:snapToGrid w:val="0"/>
        <w:spacing w:line="240" w:lineRule="auto"/>
        <w:rPr>
          <w:bCs/>
          <w:color w:val="000000" w:themeColor="text1"/>
        </w:rPr>
      </w:pPr>
      <w:r w:rsidRPr="00992580">
        <w:rPr>
          <w:bCs/>
          <w:color w:val="000000" w:themeColor="text1"/>
        </w:rPr>
        <w:t>College Park, MD 20740</w:t>
      </w:r>
    </w:p>
    <w:p w14:paraId="567C9B80" w14:textId="77777777" w:rsidR="0045258C" w:rsidRPr="0045258C" w:rsidRDefault="0045258C" w:rsidP="0045258C"/>
    <w:p w14:paraId="423B7E93" w14:textId="6B96D112" w:rsidR="00CB117C" w:rsidRPr="0045258C" w:rsidRDefault="00CB117C" w:rsidP="00CB117C">
      <w:pPr>
        <w:spacing w:line="240" w:lineRule="auto"/>
      </w:pPr>
      <w:r>
        <w:t>8</w:t>
      </w:r>
      <w:r w:rsidRPr="0045258C">
        <w:t>:</w:t>
      </w:r>
      <w:r>
        <w:t>30</w:t>
      </w:r>
      <w:r w:rsidRPr="0045258C">
        <w:t xml:space="preserve"> </w:t>
      </w:r>
      <w:r>
        <w:t>AM</w:t>
      </w:r>
      <w:r w:rsidRPr="0045258C">
        <w:t xml:space="preserve"> – Registration</w:t>
      </w:r>
    </w:p>
    <w:p w14:paraId="751F4AC4" w14:textId="125AAE35" w:rsidR="0045258C" w:rsidRPr="0045258C" w:rsidRDefault="0045258C" w:rsidP="0045258C">
      <w:pPr>
        <w:spacing w:line="240" w:lineRule="auto"/>
      </w:pPr>
      <w:r w:rsidRPr="0045258C">
        <w:t>9:00 AM –</w:t>
      </w:r>
      <w:r w:rsidR="00992580">
        <w:t xml:space="preserve"> </w:t>
      </w:r>
      <w:r w:rsidRPr="0045258C">
        <w:t>Conversation Programming</w:t>
      </w:r>
    </w:p>
    <w:p w14:paraId="4C843963" w14:textId="0FFC7F90" w:rsidR="0045258C" w:rsidRPr="0045258C" w:rsidRDefault="0045258C" w:rsidP="0045258C">
      <w:pPr>
        <w:spacing w:line="240" w:lineRule="auto"/>
      </w:pPr>
      <w:r w:rsidRPr="0045258C">
        <w:t>1</w:t>
      </w:r>
      <w:r w:rsidR="004C4DAA">
        <w:t>1</w:t>
      </w:r>
      <w:r w:rsidRPr="0045258C">
        <w:t>:</w:t>
      </w:r>
      <w:r w:rsidR="004C4DAA">
        <w:t>5</w:t>
      </w:r>
      <w:r w:rsidRPr="0045258C">
        <w:t>0 PM –</w:t>
      </w:r>
      <w:r w:rsidR="004C4DAA">
        <w:t xml:space="preserve"> </w:t>
      </w:r>
      <w:r w:rsidRPr="0045258C">
        <w:t xml:space="preserve">Lunch </w:t>
      </w:r>
    </w:p>
    <w:p w14:paraId="079A724B" w14:textId="093002AE" w:rsidR="0045258C" w:rsidRPr="0045258C" w:rsidRDefault="007E2C34" w:rsidP="00F22662">
      <w:pPr>
        <w:spacing w:line="240" w:lineRule="auto"/>
        <w:ind w:right="-90"/>
      </w:pPr>
      <w:r>
        <w:t>12</w:t>
      </w:r>
      <w:r w:rsidR="0045258C" w:rsidRPr="0045258C">
        <w:t>:</w:t>
      </w:r>
      <w:r w:rsidR="004C4DAA">
        <w:t>3</w:t>
      </w:r>
      <w:r w:rsidR="0045258C" w:rsidRPr="0045258C">
        <w:t>0 PM –</w:t>
      </w:r>
      <w:r w:rsidR="00992580">
        <w:t xml:space="preserve"> </w:t>
      </w:r>
      <w:r w:rsidR="0045258C" w:rsidRPr="0045258C">
        <w:t>Conversation Programming</w:t>
      </w:r>
      <w:r w:rsidR="00757679">
        <w:t xml:space="preserve"> </w:t>
      </w:r>
      <w:r w:rsidR="0054320A">
        <w:t>and</w:t>
      </w:r>
      <w:r w:rsidR="00757679">
        <w:t xml:space="preserve"> Strategic Exploration of </w:t>
      </w:r>
      <w:r w:rsidR="006A426A">
        <w:t>Discovery District Maryland</w:t>
      </w:r>
    </w:p>
    <w:p w14:paraId="54F3E966" w14:textId="57D7DC33" w:rsidR="00EE28BD" w:rsidRPr="0045258C" w:rsidRDefault="00EE28BD" w:rsidP="00EE28BD">
      <w:pPr>
        <w:spacing w:line="240" w:lineRule="auto"/>
      </w:pPr>
      <w:r>
        <w:t>5</w:t>
      </w:r>
      <w:r w:rsidRPr="0045258C">
        <w:t>:</w:t>
      </w:r>
      <w:r>
        <w:t>00</w:t>
      </w:r>
      <w:r w:rsidRPr="0045258C">
        <w:t xml:space="preserve"> PM –</w:t>
      </w:r>
      <w:r>
        <w:t xml:space="preserve"> President</w:t>
      </w:r>
      <w:r w:rsidR="00757679">
        <w:t>’s</w:t>
      </w:r>
      <w:r>
        <w:t xml:space="preserve"> Reception</w:t>
      </w:r>
    </w:p>
    <w:p w14:paraId="26BE38E9" w14:textId="07020372" w:rsidR="00992580" w:rsidRDefault="00EF58B3" w:rsidP="0045258C">
      <w:pPr>
        <w:spacing w:line="240" w:lineRule="auto"/>
        <w:rPr>
          <w:b/>
          <w:bCs/>
          <w:color w:val="000000"/>
          <w:u w:val="single"/>
        </w:rPr>
        <w:sectPr w:rsidR="00992580" w:rsidSect="00992580">
          <w:type w:val="continuous"/>
          <w:pgSz w:w="12240" w:h="15840"/>
          <w:pgMar w:top="2160" w:right="1080" w:bottom="1440" w:left="1080" w:header="2160" w:footer="720" w:gutter="0"/>
          <w:cols w:num="2" w:space="720"/>
          <w:titlePg/>
          <w:docGrid w:linePitch="360"/>
        </w:sectPr>
      </w:pPr>
      <w:r>
        <w:t>6</w:t>
      </w:r>
      <w:r w:rsidR="0045258C" w:rsidRPr="0045258C">
        <w:t>:</w:t>
      </w:r>
      <w:r w:rsidR="00EE28BD">
        <w:t>0</w:t>
      </w:r>
      <w:r>
        <w:t>0</w:t>
      </w:r>
      <w:r w:rsidR="0045258C" w:rsidRPr="0045258C">
        <w:t xml:space="preserve"> PM – Adjourn</w:t>
      </w:r>
      <w:r w:rsidR="0045258C">
        <w:rPr>
          <w:b/>
          <w:bCs/>
          <w:color w:val="000000"/>
          <w:u w:val="single"/>
        </w:rPr>
        <w:t xml:space="preserve"> </w:t>
      </w:r>
    </w:p>
    <w:p w14:paraId="1EAD71CC" w14:textId="210D2C4D" w:rsidR="00BD29F5" w:rsidRPr="00BD29F5" w:rsidRDefault="00BD29F5" w:rsidP="00BD29F5">
      <w:pPr>
        <w:rPr>
          <w:sz w:val="36"/>
          <w:szCs w:val="36"/>
        </w:rPr>
      </w:pPr>
      <w:r w:rsidRPr="00BD29F5">
        <w:rPr>
          <w:sz w:val="36"/>
          <w:szCs w:val="36"/>
        </w:rPr>
        <w:lastRenderedPageBreak/>
        <w:t xml:space="preserve">Maryland </w:t>
      </w:r>
      <w:r>
        <w:rPr>
          <w:sz w:val="36"/>
          <w:szCs w:val="36"/>
        </w:rPr>
        <w:t>—</w:t>
      </w:r>
      <w:r w:rsidRPr="00BD29F5">
        <w:rPr>
          <w:sz w:val="36"/>
          <w:szCs w:val="36"/>
        </w:rPr>
        <w:t xml:space="preserve"> </w:t>
      </w:r>
      <w:r>
        <w:rPr>
          <w:sz w:val="36"/>
          <w:szCs w:val="36"/>
        </w:rPr>
        <w:t>Existential New Technologies of the Next Decade: AI and Quantum</w:t>
      </w:r>
    </w:p>
    <w:p w14:paraId="70C063DA" w14:textId="77777777" w:rsidR="00D067F2" w:rsidRPr="000449A7" w:rsidRDefault="00D067F2" w:rsidP="006A6F3C">
      <w:pPr>
        <w:pStyle w:val="Heading3"/>
        <w:rPr>
          <w:b/>
          <w:bCs/>
          <w:color w:val="00B0F0"/>
          <w:sz w:val="24"/>
          <w:szCs w:val="24"/>
        </w:rPr>
      </w:pPr>
    </w:p>
    <w:p w14:paraId="7DEEE470" w14:textId="378F1B88" w:rsidR="006A6F3C" w:rsidRPr="0045258C" w:rsidRDefault="006A6F3C" w:rsidP="00BD29F5">
      <w:pPr>
        <w:pStyle w:val="Heading3"/>
        <w:rPr>
          <w:b/>
          <w:bCs/>
          <w:color w:val="00B0F0"/>
        </w:rPr>
      </w:pPr>
      <w:r w:rsidRPr="0045258C">
        <w:rPr>
          <w:b/>
          <w:bCs/>
          <w:color w:val="00B0F0"/>
        </w:rPr>
        <w:t xml:space="preserve">Monday, </w:t>
      </w:r>
      <w:r w:rsidR="000449A7" w:rsidRPr="0045258C">
        <w:rPr>
          <w:b/>
          <w:bCs/>
          <w:color w:val="00B0F0"/>
        </w:rPr>
        <w:t>March 23, 2026</w:t>
      </w:r>
      <w:r w:rsidR="00A53680">
        <w:rPr>
          <w:b/>
          <w:bCs/>
          <w:color w:val="00B0F0"/>
        </w:rPr>
        <w:br/>
      </w:r>
    </w:p>
    <w:p w14:paraId="1C366418" w14:textId="77777777" w:rsidR="0045258C" w:rsidRDefault="0045258C" w:rsidP="002861E1">
      <w:pPr>
        <w:adjustRightInd w:val="0"/>
        <w:snapToGrid w:val="0"/>
        <w:spacing w:line="240" w:lineRule="auto"/>
      </w:pPr>
      <w:r w:rsidRPr="00375A77">
        <w:t>Morgan State University</w:t>
      </w:r>
      <w:r w:rsidRPr="00375A77">
        <w:br/>
      </w:r>
      <w:r w:rsidRPr="00375A77">
        <w:rPr>
          <w:bCs/>
        </w:rPr>
        <w:t>Student Center Ballroom</w:t>
      </w:r>
      <w:r w:rsidRPr="00375A77">
        <w:rPr>
          <w:b/>
          <w:bCs/>
        </w:rPr>
        <w:t xml:space="preserve"> </w:t>
      </w:r>
      <w:r w:rsidRPr="00375A77">
        <w:rPr>
          <w:b/>
          <w:bCs/>
        </w:rPr>
        <w:br/>
      </w:r>
      <w:r w:rsidRPr="00375A77">
        <w:t>1700 E. Cold Spring Lane</w:t>
      </w:r>
      <w:r w:rsidRPr="00375A77">
        <w:rPr>
          <w:b/>
          <w:bCs/>
        </w:rPr>
        <w:br/>
      </w:r>
      <w:r w:rsidRPr="00375A77">
        <w:t>Baltimore, MD</w:t>
      </w:r>
    </w:p>
    <w:p w14:paraId="01EEAD61" w14:textId="77777777" w:rsidR="00093CCA" w:rsidRPr="004C4DAA" w:rsidRDefault="00093CCA" w:rsidP="002861E1">
      <w:pPr>
        <w:adjustRightInd w:val="0"/>
        <w:snapToGrid w:val="0"/>
        <w:spacing w:line="240" w:lineRule="auto"/>
      </w:pPr>
    </w:p>
    <w:p w14:paraId="2A92ADB3" w14:textId="30C835AF" w:rsidR="00992580" w:rsidRPr="004C4DAA" w:rsidRDefault="00992580" w:rsidP="00992580">
      <w:pPr>
        <w:adjustRightInd w:val="0"/>
        <w:snapToGrid w:val="0"/>
        <w:spacing w:line="240" w:lineRule="auto"/>
        <w:ind w:left="1440" w:hanging="1440"/>
        <w:rPr>
          <w:b/>
          <w:bCs/>
        </w:rPr>
      </w:pPr>
      <w:r w:rsidRPr="004C4DAA">
        <w:rPr>
          <w:b/>
          <w:bCs/>
        </w:rPr>
        <w:t xml:space="preserve">9:00 AM </w:t>
      </w:r>
      <w:r w:rsidRPr="004C4DAA">
        <w:rPr>
          <w:b/>
          <w:bCs/>
        </w:rPr>
        <w:tab/>
        <w:t>SHUTTLE SERVICE TO MORGAN STATE UNIVERSITY</w:t>
      </w:r>
    </w:p>
    <w:p w14:paraId="266FA268" w14:textId="77777777" w:rsidR="00992580" w:rsidRPr="004C4DAA" w:rsidRDefault="00992580" w:rsidP="00992580">
      <w:pPr>
        <w:adjustRightInd w:val="0"/>
        <w:snapToGrid w:val="0"/>
        <w:spacing w:line="240" w:lineRule="auto"/>
        <w:ind w:left="1440" w:hanging="1440"/>
        <w:rPr>
          <w:i/>
          <w:iCs/>
        </w:rPr>
      </w:pPr>
    </w:p>
    <w:p w14:paraId="30D1A0CF" w14:textId="1A8DBBF0" w:rsidR="00482B66" w:rsidRPr="004C4DAA" w:rsidRDefault="00992580" w:rsidP="00992580">
      <w:pPr>
        <w:adjustRightInd w:val="0"/>
        <w:snapToGrid w:val="0"/>
        <w:spacing w:line="240" w:lineRule="auto"/>
        <w:ind w:left="1440"/>
      </w:pPr>
      <w:r w:rsidRPr="004C4DAA">
        <w:t>For those interested,</w:t>
      </w:r>
      <w:r w:rsidR="00CE23A7" w:rsidRPr="004C4DAA">
        <w:t xml:space="preserve"> a</w:t>
      </w:r>
      <w:r w:rsidRPr="004C4DAA">
        <w:t xml:space="preserve"> c</w:t>
      </w:r>
      <w:r w:rsidR="00482B66" w:rsidRPr="004C4DAA">
        <w:t xml:space="preserve">omplimentary shuttle service will be provided on </w:t>
      </w:r>
      <w:r w:rsidR="00CE23A7" w:rsidRPr="004C4DAA">
        <w:t xml:space="preserve">from </w:t>
      </w:r>
      <w:hyperlink r:id="rId14" w:history="1">
        <w:r w:rsidR="00482B66" w:rsidRPr="004C4DAA">
          <w:rPr>
            <w:rStyle w:val="Hyperlink"/>
          </w:rPr>
          <w:t>The Hotel at The University of Maryland</w:t>
        </w:r>
      </w:hyperlink>
      <w:r w:rsidR="00482B66" w:rsidRPr="004C4DAA">
        <w:t xml:space="preserve"> </w:t>
      </w:r>
      <w:r w:rsidR="00CE23A7" w:rsidRPr="004C4DAA">
        <w:t>to</w:t>
      </w:r>
      <w:r w:rsidR="00482B66" w:rsidRPr="004C4DAA">
        <w:t xml:space="preserve"> Morgan State University</w:t>
      </w:r>
      <w:r w:rsidR="00CE23A7" w:rsidRPr="004C4DAA">
        <w:t xml:space="preserve"> (with a return trip provided after dinner on March 23)</w:t>
      </w:r>
      <w:r w:rsidR="00482B66" w:rsidRPr="004C4DAA">
        <w:t>.</w:t>
      </w:r>
    </w:p>
    <w:p w14:paraId="7076865A" w14:textId="77777777" w:rsidR="00482B66" w:rsidRPr="004C4DAA" w:rsidRDefault="00482B66" w:rsidP="002861E1">
      <w:pPr>
        <w:adjustRightInd w:val="0"/>
        <w:snapToGrid w:val="0"/>
        <w:spacing w:line="240" w:lineRule="auto"/>
      </w:pPr>
    </w:p>
    <w:p w14:paraId="33DA3C6D" w14:textId="726AD45A" w:rsidR="000449A7" w:rsidRPr="004C4DAA" w:rsidRDefault="00013381" w:rsidP="00092CB1">
      <w:pPr>
        <w:pStyle w:val="Heading4"/>
        <w:ind w:left="1440" w:hanging="1440"/>
        <w:rPr>
          <w:sz w:val="24"/>
          <w:szCs w:val="24"/>
        </w:rPr>
      </w:pPr>
      <w:r w:rsidRPr="004C4DAA">
        <w:rPr>
          <w:sz w:val="24"/>
          <w:szCs w:val="24"/>
        </w:rPr>
        <w:t>1</w:t>
      </w:r>
      <w:r w:rsidR="00CA2C5D" w:rsidRPr="004C4DAA">
        <w:rPr>
          <w:sz w:val="24"/>
          <w:szCs w:val="24"/>
        </w:rPr>
        <w:t>0</w:t>
      </w:r>
      <w:r w:rsidR="000449A7" w:rsidRPr="004C4DAA">
        <w:rPr>
          <w:sz w:val="24"/>
          <w:szCs w:val="24"/>
        </w:rPr>
        <w:t>:</w:t>
      </w:r>
      <w:r w:rsidR="00CA2C5D" w:rsidRPr="004C4DAA">
        <w:rPr>
          <w:sz w:val="24"/>
          <w:szCs w:val="24"/>
        </w:rPr>
        <w:t>0</w:t>
      </w:r>
      <w:r w:rsidR="003232D4" w:rsidRPr="004C4DAA">
        <w:rPr>
          <w:sz w:val="24"/>
          <w:szCs w:val="24"/>
        </w:rPr>
        <w:t>0</w:t>
      </w:r>
      <w:r w:rsidR="000449A7" w:rsidRPr="004C4DAA">
        <w:rPr>
          <w:sz w:val="24"/>
          <w:szCs w:val="24"/>
        </w:rPr>
        <w:t xml:space="preserve"> </w:t>
      </w:r>
      <w:r w:rsidR="00D02B0F" w:rsidRPr="004C4DAA">
        <w:rPr>
          <w:sz w:val="24"/>
          <w:szCs w:val="24"/>
        </w:rPr>
        <w:t>A</w:t>
      </w:r>
      <w:r w:rsidR="000449A7" w:rsidRPr="004C4DAA">
        <w:rPr>
          <w:sz w:val="24"/>
          <w:szCs w:val="24"/>
        </w:rPr>
        <w:t xml:space="preserve">M </w:t>
      </w:r>
      <w:r w:rsidR="002861E1" w:rsidRPr="004C4DAA">
        <w:rPr>
          <w:sz w:val="24"/>
          <w:szCs w:val="24"/>
        </w:rPr>
        <w:tab/>
      </w:r>
      <w:r w:rsidR="000449A7" w:rsidRPr="004C4DAA">
        <w:rPr>
          <w:sz w:val="24"/>
          <w:szCs w:val="24"/>
        </w:rPr>
        <w:t>Registration</w:t>
      </w:r>
      <w:r w:rsidR="00092CB1" w:rsidRPr="004C4DAA">
        <w:rPr>
          <w:sz w:val="24"/>
          <w:szCs w:val="24"/>
        </w:rPr>
        <w:t>, Cont</w:t>
      </w:r>
      <w:r w:rsidR="00CA2C5D" w:rsidRPr="004C4DAA">
        <w:rPr>
          <w:sz w:val="24"/>
          <w:szCs w:val="24"/>
        </w:rPr>
        <w:t>i</w:t>
      </w:r>
      <w:r w:rsidR="00092CB1" w:rsidRPr="004C4DAA">
        <w:rPr>
          <w:sz w:val="24"/>
          <w:szCs w:val="24"/>
        </w:rPr>
        <w:t>nental Breakfast,</w:t>
      </w:r>
      <w:r w:rsidR="00357959" w:rsidRPr="004C4DAA">
        <w:rPr>
          <w:sz w:val="24"/>
          <w:szCs w:val="24"/>
        </w:rPr>
        <w:t xml:space="preserve"> and</w:t>
      </w:r>
      <w:r w:rsidR="000449A7" w:rsidRPr="004C4DAA">
        <w:rPr>
          <w:sz w:val="24"/>
          <w:szCs w:val="24"/>
        </w:rPr>
        <w:t xml:space="preserve"> Networking</w:t>
      </w:r>
    </w:p>
    <w:p w14:paraId="44CE49F5" w14:textId="77777777" w:rsidR="002861E1" w:rsidRPr="004C4DAA" w:rsidRDefault="002861E1" w:rsidP="002861E1"/>
    <w:p w14:paraId="61DBF001" w14:textId="32D9997B" w:rsidR="00D02B0F" w:rsidRPr="004C4DAA" w:rsidRDefault="00D02B0F" w:rsidP="00D02B0F">
      <w:pPr>
        <w:pStyle w:val="Heading4"/>
        <w:rPr>
          <w:sz w:val="24"/>
          <w:szCs w:val="24"/>
        </w:rPr>
      </w:pPr>
      <w:bookmarkStart w:id="0" w:name="_l04tjtsd4y63" w:colFirst="0" w:colLast="0"/>
      <w:bookmarkEnd w:id="0"/>
      <w:r w:rsidRPr="004C4DAA">
        <w:rPr>
          <w:sz w:val="24"/>
          <w:szCs w:val="24"/>
        </w:rPr>
        <w:t>10:</w:t>
      </w:r>
      <w:r w:rsidR="008F5F63" w:rsidRPr="004C4DAA">
        <w:rPr>
          <w:sz w:val="24"/>
          <w:szCs w:val="24"/>
        </w:rPr>
        <w:t>3</w:t>
      </w:r>
      <w:r w:rsidRPr="004C4DAA">
        <w:rPr>
          <w:sz w:val="24"/>
          <w:szCs w:val="24"/>
        </w:rPr>
        <w:t xml:space="preserve">0 AM </w:t>
      </w:r>
      <w:r w:rsidRPr="004C4DAA">
        <w:rPr>
          <w:sz w:val="24"/>
          <w:szCs w:val="24"/>
        </w:rPr>
        <w:tab/>
        <w:t>Open Remarks and Welcome</w:t>
      </w:r>
    </w:p>
    <w:p w14:paraId="72924679" w14:textId="77777777" w:rsidR="00D02B0F" w:rsidRPr="004C4DAA" w:rsidRDefault="00D02B0F" w:rsidP="00A038CC">
      <w:pPr>
        <w:pStyle w:val="Heading2"/>
        <w:adjustRightInd w:val="0"/>
        <w:snapToGrid w:val="0"/>
        <w:spacing w:line="240" w:lineRule="auto"/>
        <w:rPr>
          <w:rStyle w:val="Heading4Char"/>
          <w:sz w:val="24"/>
          <w:szCs w:val="24"/>
        </w:rPr>
      </w:pPr>
    </w:p>
    <w:p w14:paraId="2DDEBD70" w14:textId="19682A45" w:rsidR="002861E1" w:rsidRPr="004C4DAA" w:rsidRDefault="00CA2C5D" w:rsidP="00A038CC">
      <w:pPr>
        <w:pStyle w:val="Heading2"/>
        <w:adjustRightInd w:val="0"/>
        <w:snapToGrid w:val="0"/>
        <w:spacing w:line="240" w:lineRule="auto"/>
        <w:ind w:left="1440" w:hanging="1440"/>
        <w:rPr>
          <w:b/>
          <w:sz w:val="24"/>
          <w:szCs w:val="24"/>
        </w:rPr>
      </w:pPr>
      <w:r w:rsidRPr="004C4DAA">
        <w:rPr>
          <w:rStyle w:val="Heading4Char"/>
          <w:sz w:val="24"/>
          <w:szCs w:val="24"/>
        </w:rPr>
        <w:t>10</w:t>
      </w:r>
      <w:r w:rsidR="000449A7" w:rsidRPr="004C4DAA">
        <w:rPr>
          <w:rStyle w:val="Heading4Char"/>
          <w:sz w:val="24"/>
          <w:szCs w:val="24"/>
        </w:rPr>
        <w:t>:</w:t>
      </w:r>
      <w:r w:rsidR="00BF0610" w:rsidRPr="004C4DAA">
        <w:rPr>
          <w:rStyle w:val="Heading4Char"/>
          <w:sz w:val="24"/>
          <w:szCs w:val="24"/>
        </w:rPr>
        <w:t>40</w:t>
      </w:r>
      <w:r w:rsidR="000449A7" w:rsidRPr="004C4DAA">
        <w:rPr>
          <w:rStyle w:val="Heading4Char"/>
          <w:sz w:val="24"/>
          <w:szCs w:val="24"/>
        </w:rPr>
        <w:t xml:space="preserve"> </w:t>
      </w:r>
      <w:r w:rsidR="00D02B0F" w:rsidRPr="004C4DAA">
        <w:rPr>
          <w:rStyle w:val="Heading4Char"/>
          <w:sz w:val="24"/>
          <w:szCs w:val="24"/>
        </w:rPr>
        <w:t>A</w:t>
      </w:r>
      <w:r w:rsidR="000449A7" w:rsidRPr="004C4DAA">
        <w:rPr>
          <w:rStyle w:val="Heading4Char"/>
          <w:sz w:val="24"/>
          <w:szCs w:val="24"/>
        </w:rPr>
        <w:t xml:space="preserve">M </w:t>
      </w:r>
      <w:r w:rsidR="002861E1" w:rsidRPr="004C4DAA">
        <w:rPr>
          <w:rStyle w:val="Heading4Char"/>
          <w:sz w:val="24"/>
          <w:szCs w:val="24"/>
        </w:rPr>
        <w:tab/>
      </w:r>
      <w:r w:rsidR="00115ACE" w:rsidRPr="004C4DAA">
        <w:rPr>
          <w:rStyle w:val="Heading4Char"/>
          <w:sz w:val="24"/>
          <w:szCs w:val="24"/>
        </w:rPr>
        <w:t>Fireside Chat</w:t>
      </w:r>
      <w:r w:rsidR="00357959" w:rsidRPr="004C4DAA">
        <w:rPr>
          <w:rStyle w:val="Heading4Char"/>
          <w:sz w:val="24"/>
          <w:szCs w:val="24"/>
        </w:rPr>
        <w:t xml:space="preserve">: Setting the Context for the Maryland Edition of the </w:t>
      </w:r>
      <w:r w:rsidR="000449A7" w:rsidRPr="004C4DAA">
        <w:rPr>
          <w:rStyle w:val="Heading4Char"/>
          <w:sz w:val="24"/>
          <w:szCs w:val="24"/>
        </w:rPr>
        <w:t>Competitiveness</w:t>
      </w:r>
      <w:r w:rsidR="00357959" w:rsidRPr="004C4DAA">
        <w:rPr>
          <w:rStyle w:val="Heading4Char"/>
          <w:sz w:val="24"/>
          <w:szCs w:val="24"/>
        </w:rPr>
        <w:t xml:space="preserve"> Conversations Across America Series</w:t>
      </w:r>
      <w:r w:rsidR="002861E1" w:rsidRPr="004C4DAA">
        <w:rPr>
          <w:rStyle w:val="Heading4Char"/>
          <w:sz w:val="24"/>
          <w:szCs w:val="24"/>
        </w:rPr>
        <w:br/>
      </w:r>
    </w:p>
    <w:p w14:paraId="26E287B2" w14:textId="2CA9A1A4" w:rsidR="00C55D63" w:rsidRPr="004C4DAA" w:rsidRDefault="00C55D63" w:rsidP="002861E1">
      <w:pPr>
        <w:pStyle w:val="Heading4"/>
        <w:ind w:left="1440" w:hanging="1440"/>
        <w:rPr>
          <w:sz w:val="24"/>
          <w:szCs w:val="24"/>
        </w:rPr>
      </w:pPr>
      <w:r w:rsidRPr="004C4DAA">
        <w:rPr>
          <w:sz w:val="24"/>
          <w:szCs w:val="24"/>
        </w:rPr>
        <w:t>1</w:t>
      </w:r>
      <w:r w:rsidR="00CA2C5D" w:rsidRPr="004C4DAA">
        <w:rPr>
          <w:sz w:val="24"/>
          <w:szCs w:val="24"/>
        </w:rPr>
        <w:t>1</w:t>
      </w:r>
      <w:r w:rsidRPr="004C4DAA">
        <w:rPr>
          <w:sz w:val="24"/>
          <w:szCs w:val="24"/>
        </w:rPr>
        <w:t>:</w:t>
      </w:r>
      <w:r w:rsidR="00CA2C5D" w:rsidRPr="004C4DAA">
        <w:rPr>
          <w:sz w:val="24"/>
          <w:szCs w:val="24"/>
        </w:rPr>
        <w:t>0</w:t>
      </w:r>
      <w:r w:rsidR="00886959" w:rsidRPr="004C4DAA">
        <w:rPr>
          <w:sz w:val="24"/>
          <w:szCs w:val="24"/>
        </w:rPr>
        <w:t>0</w:t>
      </w:r>
      <w:r w:rsidRPr="004C4DAA">
        <w:rPr>
          <w:sz w:val="24"/>
          <w:szCs w:val="24"/>
        </w:rPr>
        <w:t xml:space="preserve"> </w:t>
      </w:r>
      <w:r w:rsidR="00D02B0F" w:rsidRPr="004C4DAA">
        <w:rPr>
          <w:sz w:val="24"/>
          <w:szCs w:val="24"/>
        </w:rPr>
        <w:t>A</w:t>
      </w:r>
      <w:r w:rsidRPr="004C4DAA">
        <w:rPr>
          <w:sz w:val="24"/>
          <w:szCs w:val="24"/>
        </w:rPr>
        <w:t>m</w:t>
      </w:r>
      <w:r w:rsidRPr="004C4DAA">
        <w:rPr>
          <w:sz w:val="24"/>
          <w:szCs w:val="24"/>
        </w:rPr>
        <w:tab/>
      </w:r>
      <w:r w:rsidR="00254E07" w:rsidRPr="004C4DAA">
        <w:rPr>
          <w:sz w:val="24"/>
          <w:szCs w:val="24"/>
        </w:rPr>
        <w:t xml:space="preserve">keynote: </w:t>
      </w:r>
      <w:r w:rsidR="00A6741A" w:rsidRPr="004C4DAA">
        <w:rPr>
          <w:sz w:val="24"/>
          <w:szCs w:val="24"/>
        </w:rPr>
        <w:t xml:space="preserve">Leadership </w:t>
      </w:r>
      <w:r w:rsidR="00254E07" w:rsidRPr="004C4DAA">
        <w:rPr>
          <w:sz w:val="24"/>
          <w:szCs w:val="24"/>
        </w:rPr>
        <w:t>Perspective from the Statehouse</w:t>
      </w:r>
    </w:p>
    <w:p w14:paraId="521B13BD" w14:textId="77777777" w:rsidR="00C55D63" w:rsidRPr="004C4DAA" w:rsidRDefault="00C55D63" w:rsidP="00A038CC">
      <w:pPr>
        <w:pStyle w:val="Heading4"/>
        <w:rPr>
          <w:sz w:val="24"/>
          <w:szCs w:val="24"/>
        </w:rPr>
      </w:pPr>
    </w:p>
    <w:p w14:paraId="220B9857" w14:textId="58729AF1" w:rsidR="002861E1" w:rsidRPr="00ED4588" w:rsidRDefault="00CA2C5D" w:rsidP="002861E1">
      <w:pPr>
        <w:pStyle w:val="Heading4"/>
        <w:ind w:left="1440" w:hanging="1440"/>
        <w:rPr>
          <w:sz w:val="24"/>
          <w:szCs w:val="24"/>
        </w:rPr>
      </w:pPr>
      <w:r w:rsidRPr="004C4DAA">
        <w:rPr>
          <w:sz w:val="24"/>
          <w:szCs w:val="24"/>
        </w:rPr>
        <w:t>1</w:t>
      </w:r>
      <w:r w:rsidR="00013381" w:rsidRPr="004C4DAA">
        <w:rPr>
          <w:sz w:val="24"/>
          <w:szCs w:val="24"/>
        </w:rPr>
        <w:t>1</w:t>
      </w:r>
      <w:r w:rsidR="002861E1" w:rsidRPr="004C4DAA">
        <w:rPr>
          <w:sz w:val="24"/>
          <w:szCs w:val="24"/>
        </w:rPr>
        <w:t>:</w:t>
      </w:r>
      <w:r w:rsidR="00521466" w:rsidRPr="004C4DAA">
        <w:rPr>
          <w:sz w:val="24"/>
          <w:szCs w:val="24"/>
        </w:rPr>
        <w:t>30</w:t>
      </w:r>
      <w:r w:rsidR="002861E1" w:rsidRPr="004C4DAA">
        <w:rPr>
          <w:sz w:val="24"/>
          <w:szCs w:val="24"/>
        </w:rPr>
        <w:t xml:space="preserve"> </w:t>
      </w:r>
      <w:r w:rsidR="00D02B0F" w:rsidRPr="004C4DAA">
        <w:rPr>
          <w:sz w:val="24"/>
          <w:szCs w:val="24"/>
        </w:rPr>
        <w:t>A</w:t>
      </w:r>
      <w:r w:rsidR="002861E1" w:rsidRPr="004C4DAA">
        <w:rPr>
          <w:sz w:val="24"/>
          <w:szCs w:val="24"/>
        </w:rPr>
        <w:t>M</w:t>
      </w:r>
      <w:r w:rsidR="002861E1" w:rsidRPr="004C4DAA">
        <w:rPr>
          <w:sz w:val="24"/>
          <w:szCs w:val="24"/>
        </w:rPr>
        <w:tab/>
      </w:r>
      <w:r w:rsidR="00375A77" w:rsidRPr="00ED4588">
        <w:rPr>
          <w:sz w:val="24"/>
          <w:szCs w:val="24"/>
        </w:rPr>
        <w:t xml:space="preserve">Panel: </w:t>
      </w:r>
      <w:r w:rsidR="00ED4588" w:rsidRPr="00ED4588">
        <w:rPr>
          <w:color w:val="000000" w:themeColor="text1"/>
          <w:sz w:val="24"/>
          <w:szCs w:val="24"/>
        </w:rPr>
        <w:t>Maryland’s Anchor Universities</w:t>
      </w:r>
      <w:r w:rsidR="00ED4588">
        <w:rPr>
          <w:color w:val="000000" w:themeColor="text1"/>
          <w:sz w:val="24"/>
          <w:szCs w:val="24"/>
        </w:rPr>
        <w:t xml:space="preserve"> —</w:t>
      </w:r>
      <w:r w:rsidR="00ED4588" w:rsidRPr="00ED4588">
        <w:rPr>
          <w:color w:val="000000" w:themeColor="text1"/>
          <w:sz w:val="24"/>
          <w:szCs w:val="24"/>
        </w:rPr>
        <w:t xml:space="preserve"> Catalysts for Place-Based Innovation</w:t>
      </w:r>
    </w:p>
    <w:p w14:paraId="5CBEE2B1" w14:textId="77777777" w:rsidR="002861E1" w:rsidRPr="00ED4588" w:rsidRDefault="002861E1" w:rsidP="002861E1">
      <w:pPr>
        <w:adjustRightInd w:val="0"/>
        <w:snapToGrid w:val="0"/>
        <w:spacing w:line="240" w:lineRule="auto"/>
      </w:pPr>
    </w:p>
    <w:p w14:paraId="776F0653" w14:textId="272654ED" w:rsidR="000449A7" w:rsidRPr="004C4DAA" w:rsidRDefault="00C55D63" w:rsidP="0062437D">
      <w:pPr>
        <w:adjustRightInd w:val="0"/>
        <w:snapToGrid w:val="0"/>
        <w:spacing w:line="240" w:lineRule="auto"/>
        <w:ind w:left="1440"/>
      </w:pPr>
      <w:bookmarkStart w:id="1" w:name="_u8zpc4hqxh9i" w:colFirst="0" w:colLast="0"/>
      <w:bookmarkEnd w:id="1"/>
      <w:r w:rsidRPr="004C4DAA">
        <w:t xml:space="preserve">This stage-setting panel highlights the state’s innovation ecosystem underpinning leadership in AI and quantum science and technology. The session will explore how coordinated regional action </w:t>
      </w:r>
      <w:r w:rsidR="0033478B" w:rsidRPr="004C4DAA">
        <w:t>—</w:t>
      </w:r>
      <w:r w:rsidRPr="004C4DAA">
        <w:t xml:space="preserve"> anchored by the region’s premier universities and deep, multi-sector partnerships </w:t>
      </w:r>
      <w:r w:rsidR="0033478B" w:rsidRPr="004C4DAA">
        <w:t>—</w:t>
      </w:r>
      <w:r w:rsidRPr="004C4DAA">
        <w:t xml:space="preserve"> translates breakthrough science into enduring regional and national competitiveness.</w:t>
      </w:r>
    </w:p>
    <w:p w14:paraId="1A465297" w14:textId="77777777" w:rsidR="00A038CC" w:rsidRDefault="00A038CC" w:rsidP="00B65568">
      <w:pPr>
        <w:pStyle w:val="Heading4"/>
        <w:rPr>
          <w:sz w:val="24"/>
          <w:szCs w:val="24"/>
        </w:rPr>
      </w:pPr>
    </w:p>
    <w:p w14:paraId="25806B72" w14:textId="1483AB10" w:rsidR="00B65568" w:rsidRPr="004C4DAA" w:rsidRDefault="000731B1" w:rsidP="00B65568">
      <w:pPr>
        <w:pStyle w:val="Heading4"/>
        <w:rPr>
          <w:sz w:val="24"/>
          <w:szCs w:val="24"/>
        </w:rPr>
      </w:pPr>
      <w:r w:rsidRPr="004C4DAA">
        <w:rPr>
          <w:sz w:val="24"/>
          <w:szCs w:val="24"/>
        </w:rPr>
        <w:t>1</w:t>
      </w:r>
      <w:r w:rsidR="00013381" w:rsidRPr="004C4DAA">
        <w:rPr>
          <w:sz w:val="24"/>
          <w:szCs w:val="24"/>
        </w:rPr>
        <w:t>2</w:t>
      </w:r>
      <w:r w:rsidR="0062437D" w:rsidRPr="004C4DAA">
        <w:rPr>
          <w:sz w:val="24"/>
          <w:szCs w:val="24"/>
        </w:rPr>
        <w:t>:</w:t>
      </w:r>
      <w:r w:rsidR="005C57FD" w:rsidRPr="004C4DAA">
        <w:rPr>
          <w:sz w:val="24"/>
          <w:szCs w:val="24"/>
        </w:rPr>
        <w:t>15</w:t>
      </w:r>
      <w:r w:rsidR="00B65568" w:rsidRPr="004C4DAA">
        <w:rPr>
          <w:sz w:val="24"/>
          <w:szCs w:val="24"/>
        </w:rPr>
        <w:t xml:space="preserve"> PM</w:t>
      </w:r>
      <w:r w:rsidR="00B65568" w:rsidRPr="004C4DAA">
        <w:rPr>
          <w:sz w:val="24"/>
          <w:szCs w:val="24"/>
        </w:rPr>
        <w:tab/>
        <w:t xml:space="preserve">Lunch </w:t>
      </w:r>
      <w:r w:rsidR="00521466" w:rsidRPr="004C4DAA">
        <w:rPr>
          <w:sz w:val="24"/>
          <w:szCs w:val="24"/>
        </w:rPr>
        <w:t>and Keynote</w:t>
      </w:r>
    </w:p>
    <w:p w14:paraId="4AA6B800" w14:textId="77777777" w:rsidR="00B65568" w:rsidRPr="004C4DAA" w:rsidRDefault="00B65568" w:rsidP="00B65568">
      <w:pPr>
        <w:pStyle w:val="Heading4"/>
        <w:rPr>
          <w:sz w:val="24"/>
          <w:szCs w:val="24"/>
        </w:rPr>
      </w:pPr>
    </w:p>
    <w:p w14:paraId="78EDABB1" w14:textId="63CB1241" w:rsidR="00B65568" w:rsidRPr="004C4DAA" w:rsidRDefault="00521466" w:rsidP="00F5339F">
      <w:pPr>
        <w:pStyle w:val="Heading4"/>
        <w:rPr>
          <w:sz w:val="24"/>
          <w:szCs w:val="24"/>
        </w:rPr>
      </w:pPr>
      <w:r w:rsidRPr="004C4DAA">
        <w:rPr>
          <w:sz w:val="24"/>
          <w:szCs w:val="24"/>
        </w:rPr>
        <w:tab/>
      </w:r>
      <w:r w:rsidR="00F5339F" w:rsidRPr="004C4DAA">
        <w:rPr>
          <w:sz w:val="24"/>
          <w:szCs w:val="24"/>
        </w:rPr>
        <w:tab/>
      </w:r>
      <w:r w:rsidR="00A253ED" w:rsidRPr="004C4DAA">
        <w:rPr>
          <w:sz w:val="24"/>
          <w:szCs w:val="24"/>
        </w:rPr>
        <w:t>T</w:t>
      </w:r>
      <w:r w:rsidR="00B65568" w:rsidRPr="004C4DAA">
        <w:rPr>
          <w:sz w:val="24"/>
          <w:szCs w:val="24"/>
        </w:rPr>
        <w:t xml:space="preserve">he </w:t>
      </w:r>
      <w:r w:rsidR="00865BF6" w:rsidRPr="004C4DAA">
        <w:rPr>
          <w:sz w:val="24"/>
          <w:szCs w:val="24"/>
        </w:rPr>
        <w:t xml:space="preserve">Opportunity and </w:t>
      </w:r>
      <w:r w:rsidR="00B65568" w:rsidRPr="004C4DAA">
        <w:rPr>
          <w:sz w:val="24"/>
          <w:szCs w:val="24"/>
        </w:rPr>
        <w:t>Impact of Google REACH</w:t>
      </w:r>
    </w:p>
    <w:p w14:paraId="50E0A162" w14:textId="77777777" w:rsidR="00B65568" w:rsidRPr="004C4DAA" w:rsidRDefault="00B65568" w:rsidP="00B65568"/>
    <w:p w14:paraId="7F84FC2B" w14:textId="1D195313" w:rsidR="00B65568" w:rsidRPr="004C4DAA" w:rsidRDefault="00EF0D68" w:rsidP="00EF0D68">
      <w:pPr>
        <w:adjustRightInd w:val="0"/>
        <w:snapToGrid w:val="0"/>
        <w:spacing w:line="240" w:lineRule="auto"/>
        <w:ind w:left="1440"/>
      </w:pPr>
      <w:r w:rsidRPr="004C4DAA">
        <w:t>REACH (Representation, Evaluation, and Cultural Heuristics) is a collaborative research initiative between Google and a consortium of Historically Black Colleges and Universities. The program focuses on advancing methods to evaluate generative AI systems for cultural relevance, representational fidelity, and contextual appropriateness.</w:t>
      </w:r>
    </w:p>
    <w:p w14:paraId="2CBB38D7" w14:textId="77777777" w:rsidR="00B65568" w:rsidRPr="004C4DAA" w:rsidRDefault="00B65568" w:rsidP="00B65568">
      <w:pPr>
        <w:pStyle w:val="Heading4"/>
        <w:rPr>
          <w:sz w:val="24"/>
          <w:szCs w:val="24"/>
        </w:rPr>
      </w:pPr>
    </w:p>
    <w:p w14:paraId="32D9CD47" w14:textId="72125AFD" w:rsidR="000449A7" w:rsidRPr="004C4DAA" w:rsidRDefault="00B65568" w:rsidP="0078067D">
      <w:pPr>
        <w:pStyle w:val="Heading4"/>
        <w:ind w:left="1440" w:hanging="1440"/>
        <w:rPr>
          <w:sz w:val="24"/>
          <w:szCs w:val="24"/>
        </w:rPr>
      </w:pPr>
      <w:r w:rsidRPr="004C4DAA">
        <w:rPr>
          <w:sz w:val="24"/>
          <w:szCs w:val="24"/>
        </w:rPr>
        <w:t>1:</w:t>
      </w:r>
      <w:r w:rsidR="005C57FD" w:rsidRPr="004C4DAA">
        <w:rPr>
          <w:sz w:val="24"/>
          <w:szCs w:val="24"/>
        </w:rPr>
        <w:t>15</w:t>
      </w:r>
      <w:r w:rsidRPr="004C4DAA">
        <w:rPr>
          <w:sz w:val="24"/>
          <w:szCs w:val="24"/>
        </w:rPr>
        <w:t xml:space="preserve"> </w:t>
      </w:r>
      <w:r w:rsidR="00C55D63" w:rsidRPr="004C4DAA">
        <w:rPr>
          <w:sz w:val="24"/>
          <w:szCs w:val="24"/>
        </w:rPr>
        <w:t>p</w:t>
      </w:r>
      <w:r w:rsidR="0062437D" w:rsidRPr="004C4DAA">
        <w:rPr>
          <w:sz w:val="24"/>
          <w:szCs w:val="24"/>
        </w:rPr>
        <w:t>M</w:t>
      </w:r>
      <w:r w:rsidR="0062437D" w:rsidRPr="004C4DAA">
        <w:rPr>
          <w:sz w:val="24"/>
          <w:szCs w:val="24"/>
        </w:rPr>
        <w:tab/>
      </w:r>
      <w:bookmarkStart w:id="2" w:name="_5zgeg9y9ncvw" w:colFirst="0" w:colLast="0"/>
      <w:bookmarkEnd w:id="2"/>
      <w:r w:rsidR="00375A77" w:rsidRPr="004C4DAA">
        <w:rPr>
          <w:sz w:val="24"/>
          <w:szCs w:val="24"/>
        </w:rPr>
        <w:t xml:space="preserve">Panel: </w:t>
      </w:r>
      <w:r w:rsidR="003472E4" w:rsidRPr="004C4DAA">
        <w:rPr>
          <w:sz w:val="24"/>
          <w:szCs w:val="24"/>
        </w:rPr>
        <w:t>Harnessing AI to Power U.S. competitiveness</w:t>
      </w:r>
    </w:p>
    <w:p w14:paraId="2EA30C31" w14:textId="5A0B04BB" w:rsidR="00375A77" w:rsidRPr="004C4DAA" w:rsidRDefault="002861E1" w:rsidP="00A038CC">
      <w:pPr>
        <w:adjustRightInd w:val="0"/>
        <w:snapToGrid w:val="0"/>
        <w:spacing w:line="240" w:lineRule="auto"/>
        <w:ind w:left="1440"/>
      </w:pPr>
      <w:r w:rsidRPr="004C4DAA">
        <w:rPr>
          <w:b/>
        </w:rPr>
        <w:br/>
      </w:r>
      <w:r w:rsidR="007472DC" w:rsidRPr="004C4DAA">
        <w:t>Artificial intelligence is reshaping the foundations of economic growth, national security, and technological leadership.</w:t>
      </w:r>
      <w:r w:rsidR="000667D3" w:rsidRPr="004C4DAA">
        <w:t xml:space="preserve"> This leadership panel will </w:t>
      </w:r>
      <w:r w:rsidR="00E73CB9" w:rsidRPr="004C4DAA">
        <w:t xml:space="preserve">dive into the </w:t>
      </w:r>
      <w:r w:rsidR="007472DC" w:rsidRPr="004C4DAA">
        <w:t xml:space="preserve">rapid advancement and deployment of AI </w:t>
      </w:r>
      <w:r w:rsidR="00E73CB9" w:rsidRPr="004C4DAA">
        <w:t xml:space="preserve">is </w:t>
      </w:r>
      <w:r w:rsidR="007472DC" w:rsidRPr="004C4DAA">
        <w:t>strengthen</w:t>
      </w:r>
      <w:r w:rsidR="00E73CB9" w:rsidRPr="004C4DAA">
        <w:t>ing</w:t>
      </w:r>
      <w:r w:rsidR="007472DC" w:rsidRPr="004C4DAA">
        <w:t xml:space="preserve"> U.S. competitiveness across industries, accelerat</w:t>
      </w:r>
      <w:r w:rsidR="00E73CB9" w:rsidRPr="004C4DAA">
        <w:t>ing</w:t>
      </w:r>
      <w:r w:rsidR="007472DC" w:rsidRPr="004C4DAA">
        <w:t xml:space="preserve"> scientific discovery, and reinforc</w:t>
      </w:r>
      <w:r w:rsidR="00E73CB9" w:rsidRPr="004C4DAA">
        <w:t>ing</w:t>
      </w:r>
      <w:r w:rsidR="007472DC" w:rsidRPr="004C4DAA">
        <w:t xml:space="preserve"> America’s position as a global innovation leader. Drawing on Maryland’s distinctive innovation ecosystem</w:t>
      </w:r>
      <w:r w:rsidR="00A55074" w:rsidRPr="004C4DAA">
        <w:t xml:space="preserve">, </w:t>
      </w:r>
      <w:r w:rsidR="007472DC" w:rsidRPr="004C4DAA">
        <w:t>panelists will explore how regional hubs can translate AI breakthroughs into national advantage.</w:t>
      </w:r>
    </w:p>
    <w:p w14:paraId="73715330" w14:textId="77777777" w:rsidR="00C55D63" w:rsidRPr="004C4DAA" w:rsidRDefault="00C55D63" w:rsidP="00375A77">
      <w:pPr>
        <w:pStyle w:val="Heading4"/>
        <w:ind w:left="1440" w:hanging="1440"/>
        <w:rPr>
          <w:sz w:val="24"/>
          <w:szCs w:val="24"/>
        </w:rPr>
      </w:pPr>
    </w:p>
    <w:p w14:paraId="25D7A5F9" w14:textId="6C80CDED" w:rsidR="000449A7" w:rsidRPr="004C4DAA" w:rsidRDefault="005C57FD" w:rsidP="00375A77">
      <w:pPr>
        <w:pStyle w:val="Heading4"/>
        <w:ind w:left="1440" w:hanging="1440"/>
        <w:rPr>
          <w:sz w:val="24"/>
          <w:szCs w:val="24"/>
        </w:rPr>
      </w:pPr>
      <w:r w:rsidRPr="004C4DAA">
        <w:rPr>
          <w:sz w:val="24"/>
          <w:szCs w:val="24"/>
        </w:rPr>
        <w:t>2</w:t>
      </w:r>
      <w:r w:rsidR="00013381" w:rsidRPr="004C4DAA">
        <w:rPr>
          <w:sz w:val="24"/>
          <w:szCs w:val="24"/>
        </w:rPr>
        <w:t>:</w:t>
      </w:r>
      <w:r w:rsidRPr="004C4DAA">
        <w:rPr>
          <w:sz w:val="24"/>
          <w:szCs w:val="24"/>
        </w:rPr>
        <w:t>00</w:t>
      </w:r>
      <w:r w:rsidR="00280499" w:rsidRPr="004C4DAA">
        <w:rPr>
          <w:sz w:val="24"/>
          <w:szCs w:val="24"/>
        </w:rPr>
        <w:t xml:space="preserve"> PM</w:t>
      </w:r>
      <w:r w:rsidR="00280499" w:rsidRPr="004C4DAA">
        <w:rPr>
          <w:sz w:val="24"/>
          <w:szCs w:val="24"/>
        </w:rPr>
        <w:tab/>
      </w:r>
      <w:r w:rsidR="00E06B3C" w:rsidRPr="004C4DAA">
        <w:rPr>
          <w:sz w:val="24"/>
          <w:szCs w:val="24"/>
        </w:rPr>
        <w:t>Fireside Chat</w:t>
      </w:r>
      <w:r w:rsidR="00375A77" w:rsidRPr="004C4DAA">
        <w:rPr>
          <w:sz w:val="24"/>
          <w:szCs w:val="24"/>
        </w:rPr>
        <w:t xml:space="preserve">: The Role of </w:t>
      </w:r>
      <w:r w:rsidR="000449A7" w:rsidRPr="004C4DAA">
        <w:rPr>
          <w:sz w:val="24"/>
          <w:szCs w:val="24"/>
        </w:rPr>
        <w:t>Digital Twin</w:t>
      </w:r>
      <w:r w:rsidR="002B27FC">
        <w:rPr>
          <w:sz w:val="24"/>
          <w:szCs w:val="24"/>
        </w:rPr>
        <w:t>s in Driving Innovation</w:t>
      </w:r>
    </w:p>
    <w:p w14:paraId="7885FA20" w14:textId="77777777" w:rsidR="00A53680" w:rsidRPr="004C4DAA" w:rsidRDefault="00A53680" w:rsidP="00A53680">
      <w:pPr>
        <w:adjustRightInd w:val="0"/>
        <w:snapToGrid w:val="0"/>
        <w:spacing w:line="240" w:lineRule="auto"/>
      </w:pPr>
    </w:p>
    <w:p w14:paraId="76E0A034" w14:textId="42D53D6D" w:rsidR="00A53680" w:rsidRPr="004C4DAA" w:rsidRDefault="00A53680" w:rsidP="00A53680">
      <w:pPr>
        <w:adjustRightInd w:val="0"/>
        <w:snapToGrid w:val="0"/>
        <w:spacing w:line="240" w:lineRule="auto"/>
        <w:ind w:left="1440"/>
      </w:pPr>
      <w:r w:rsidRPr="004C4DAA">
        <w:t xml:space="preserve">Step inside the future of state innovation. </w:t>
      </w:r>
      <w:r w:rsidR="0069295F" w:rsidRPr="004C4DAA">
        <w:t xml:space="preserve">Discover </w:t>
      </w:r>
      <w:r w:rsidRPr="004C4DAA">
        <w:t>Maryland’s bold plans to harness digital twins and statewide AI infrastructure — turning data into real-time, actionable insights that could transform how government, education, and industry operate. Learn how cutting-edge technology and strategic partnerships</w:t>
      </w:r>
      <w:r w:rsidR="00EF58B3">
        <w:t xml:space="preserve"> </w:t>
      </w:r>
      <w:r w:rsidRPr="004C4DAA">
        <w:t>are helping Maryland lead the charge in smart, connected, AI-driven systems.</w:t>
      </w:r>
    </w:p>
    <w:p w14:paraId="46C85C47" w14:textId="77777777" w:rsidR="005A5E9F" w:rsidRPr="004C4DAA" w:rsidRDefault="005A5E9F" w:rsidP="005A5E9F"/>
    <w:p w14:paraId="28FA844E" w14:textId="7207C45E" w:rsidR="00375A77" w:rsidRPr="004C4DAA" w:rsidRDefault="001949D1" w:rsidP="00375A77">
      <w:pPr>
        <w:pStyle w:val="Heading4"/>
        <w:ind w:left="1440" w:hanging="1440"/>
        <w:rPr>
          <w:sz w:val="24"/>
          <w:szCs w:val="24"/>
        </w:rPr>
      </w:pPr>
      <w:r w:rsidRPr="004C4DAA">
        <w:rPr>
          <w:sz w:val="24"/>
          <w:szCs w:val="24"/>
        </w:rPr>
        <w:t>2</w:t>
      </w:r>
      <w:r w:rsidR="00375A77" w:rsidRPr="004C4DAA">
        <w:rPr>
          <w:sz w:val="24"/>
          <w:szCs w:val="24"/>
        </w:rPr>
        <w:t>:</w:t>
      </w:r>
      <w:r w:rsidR="005C57FD" w:rsidRPr="004C4DAA">
        <w:rPr>
          <w:sz w:val="24"/>
          <w:szCs w:val="24"/>
        </w:rPr>
        <w:t>30</w:t>
      </w:r>
      <w:r w:rsidR="00375A77" w:rsidRPr="004C4DAA">
        <w:rPr>
          <w:sz w:val="24"/>
          <w:szCs w:val="24"/>
        </w:rPr>
        <w:t xml:space="preserve"> PM </w:t>
      </w:r>
      <w:r w:rsidR="00375A77" w:rsidRPr="004C4DAA">
        <w:rPr>
          <w:sz w:val="24"/>
          <w:szCs w:val="24"/>
        </w:rPr>
        <w:tab/>
      </w:r>
      <w:r w:rsidR="00CB117C" w:rsidRPr="004C4DAA">
        <w:rPr>
          <w:sz w:val="24"/>
          <w:szCs w:val="24"/>
        </w:rPr>
        <w:t xml:space="preserve">Panel: </w:t>
      </w:r>
      <w:r w:rsidR="00375A77" w:rsidRPr="004C4DAA">
        <w:rPr>
          <w:sz w:val="24"/>
          <w:szCs w:val="24"/>
        </w:rPr>
        <w:t xml:space="preserve">Governance </w:t>
      </w:r>
      <w:r w:rsidR="0069295F" w:rsidRPr="004C4DAA">
        <w:rPr>
          <w:sz w:val="24"/>
          <w:szCs w:val="24"/>
        </w:rPr>
        <w:t xml:space="preserve">and Guardrails </w:t>
      </w:r>
      <w:r w:rsidR="00375A77" w:rsidRPr="004C4DAA">
        <w:rPr>
          <w:sz w:val="24"/>
          <w:szCs w:val="24"/>
        </w:rPr>
        <w:t>for the Post-Turing Era</w:t>
      </w:r>
      <w:r w:rsidR="00375A77" w:rsidRPr="004C4DAA">
        <w:rPr>
          <w:sz w:val="24"/>
          <w:szCs w:val="24"/>
        </w:rPr>
        <w:br/>
      </w:r>
    </w:p>
    <w:p w14:paraId="12E98FEC" w14:textId="147D625F" w:rsidR="00675F3D" w:rsidRPr="001272B5" w:rsidRDefault="0033478B" w:rsidP="00A038CC">
      <w:pPr>
        <w:adjustRightInd w:val="0"/>
        <w:snapToGrid w:val="0"/>
        <w:spacing w:line="240" w:lineRule="auto"/>
        <w:ind w:left="1440"/>
      </w:pPr>
      <w:r w:rsidRPr="004C4DAA">
        <w:t>The future is arriving fast — and with it, questions about how to harness AI, quantum, and frontier technologies safely and strategically. Top leaders from government, national security, and frontier-tech business will tackle the tough questions like — </w:t>
      </w:r>
      <w:r w:rsidRPr="004C4DAA">
        <w:rPr>
          <w:i/>
          <w:iCs/>
        </w:rPr>
        <w:t xml:space="preserve">How do we set standards without stifling innovation? How do we manage risk while staying globally competitive? </w:t>
      </w:r>
      <w:r w:rsidRPr="004C4DAA">
        <w:t>— As they debate how to shape the rules, ethics, and opportunities of the post-Turing era.</w:t>
      </w:r>
    </w:p>
    <w:p w14:paraId="5902286D" w14:textId="3916C02C" w:rsidR="000449A7" w:rsidRPr="004C4DAA" w:rsidRDefault="002861E1" w:rsidP="002861E1">
      <w:pPr>
        <w:pStyle w:val="Heading4"/>
        <w:rPr>
          <w:sz w:val="24"/>
          <w:szCs w:val="24"/>
        </w:rPr>
      </w:pPr>
      <w:r w:rsidRPr="004C4DAA">
        <w:rPr>
          <w:sz w:val="24"/>
          <w:szCs w:val="24"/>
        </w:rPr>
        <w:br/>
      </w:r>
      <w:r w:rsidR="00964B2C" w:rsidRPr="004C4DAA">
        <w:rPr>
          <w:sz w:val="24"/>
          <w:szCs w:val="24"/>
        </w:rPr>
        <w:t>3</w:t>
      </w:r>
      <w:r w:rsidR="000449A7" w:rsidRPr="004C4DAA">
        <w:rPr>
          <w:sz w:val="24"/>
          <w:szCs w:val="24"/>
        </w:rPr>
        <w:t>:</w:t>
      </w:r>
      <w:r w:rsidR="005C57FD" w:rsidRPr="004C4DAA">
        <w:rPr>
          <w:sz w:val="24"/>
          <w:szCs w:val="24"/>
        </w:rPr>
        <w:t>15</w:t>
      </w:r>
      <w:r w:rsidR="00652111" w:rsidRPr="004C4DAA">
        <w:rPr>
          <w:sz w:val="24"/>
          <w:szCs w:val="24"/>
        </w:rPr>
        <w:t xml:space="preserve"> </w:t>
      </w:r>
      <w:r w:rsidRPr="004C4DAA">
        <w:rPr>
          <w:sz w:val="24"/>
          <w:szCs w:val="24"/>
        </w:rPr>
        <w:t xml:space="preserve">PM </w:t>
      </w:r>
      <w:r w:rsidRPr="004C4DAA">
        <w:rPr>
          <w:sz w:val="24"/>
          <w:szCs w:val="24"/>
        </w:rPr>
        <w:tab/>
      </w:r>
      <w:r w:rsidR="000449A7" w:rsidRPr="004C4DAA">
        <w:rPr>
          <w:sz w:val="24"/>
          <w:szCs w:val="24"/>
        </w:rPr>
        <w:t>Lightning Talks</w:t>
      </w:r>
      <w:bookmarkStart w:id="3" w:name="_x1cw397lfpm" w:colFirst="0" w:colLast="0"/>
      <w:bookmarkEnd w:id="3"/>
      <w:r w:rsidR="006B2416" w:rsidRPr="004C4DAA">
        <w:rPr>
          <w:sz w:val="24"/>
          <w:szCs w:val="24"/>
        </w:rPr>
        <w:t>: AI Shaping the Future</w:t>
      </w:r>
    </w:p>
    <w:p w14:paraId="44FF9010" w14:textId="77777777" w:rsidR="006B2416" w:rsidRPr="004C4DAA" w:rsidRDefault="006B2416" w:rsidP="006B2416">
      <w:pPr>
        <w:pStyle w:val="Heading4"/>
        <w:rPr>
          <w:bCs w:val="0"/>
          <w:caps w:val="0"/>
          <w:color w:val="000000"/>
          <w:spacing w:val="0"/>
          <w:sz w:val="24"/>
          <w:szCs w:val="24"/>
        </w:rPr>
      </w:pPr>
      <w:bookmarkStart w:id="4" w:name="_vgco386myju8" w:colFirst="0" w:colLast="0"/>
      <w:bookmarkEnd w:id="4"/>
    </w:p>
    <w:p w14:paraId="0062DDF9" w14:textId="565F7E31" w:rsidR="00227D74" w:rsidRPr="004C4DAA" w:rsidRDefault="00227D74" w:rsidP="00227D74">
      <w:pPr>
        <w:pStyle w:val="ListParagraph"/>
        <w:numPr>
          <w:ilvl w:val="0"/>
          <w:numId w:val="42"/>
        </w:numPr>
        <w:adjustRightInd w:val="0"/>
        <w:snapToGrid w:val="0"/>
        <w:spacing w:line="240" w:lineRule="auto"/>
        <w:ind w:left="1800"/>
      </w:pPr>
      <w:r w:rsidRPr="004C4DAA">
        <w:rPr>
          <w:b/>
          <w:bCs/>
        </w:rPr>
        <w:lastRenderedPageBreak/>
        <w:t>Lightning Talks Emcee:</w:t>
      </w:r>
      <w:r w:rsidRPr="004C4DAA">
        <w:t xml:space="preserve"> </w:t>
      </w:r>
      <w:r w:rsidR="00C027BA" w:rsidRPr="004C4DAA">
        <w:t xml:space="preserve">Dr. Kofi Nyarko, Professor of Electrical and Computer Engineering and Director for the Center for Equitable AI </w:t>
      </w:r>
      <w:r w:rsidR="0054320A">
        <w:t>and</w:t>
      </w:r>
      <w:r w:rsidR="0054320A" w:rsidRPr="004C4DAA">
        <w:t xml:space="preserve"> </w:t>
      </w:r>
      <w:r w:rsidR="00C027BA" w:rsidRPr="004C4DAA">
        <w:t>Machine Learning Systems, Morgan State University</w:t>
      </w:r>
    </w:p>
    <w:p w14:paraId="268B30D4" w14:textId="77777777" w:rsidR="00227D74" w:rsidRPr="004C4DAA" w:rsidRDefault="00227D74" w:rsidP="00227D74"/>
    <w:p w14:paraId="1B468444" w14:textId="2057C8B2" w:rsidR="006B2416" w:rsidRPr="004C4DAA" w:rsidRDefault="00964B2C" w:rsidP="006B2416">
      <w:pPr>
        <w:pStyle w:val="Heading4"/>
        <w:numPr>
          <w:ilvl w:val="0"/>
          <w:numId w:val="25"/>
        </w:numPr>
        <w:ind w:left="1800"/>
        <w:rPr>
          <w:bCs w:val="0"/>
          <w:caps w:val="0"/>
          <w:color w:val="000000"/>
          <w:spacing w:val="0"/>
          <w:sz w:val="24"/>
          <w:szCs w:val="24"/>
        </w:rPr>
      </w:pPr>
      <w:r w:rsidRPr="004C4DAA">
        <w:rPr>
          <w:bCs w:val="0"/>
          <w:caps w:val="0"/>
          <w:color w:val="000000"/>
          <w:spacing w:val="0"/>
          <w:sz w:val="24"/>
          <w:szCs w:val="24"/>
        </w:rPr>
        <w:t>3</w:t>
      </w:r>
      <w:r w:rsidR="00AA74D5" w:rsidRPr="004C4DAA">
        <w:rPr>
          <w:bCs w:val="0"/>
          <w:caps w:val="0"/>
          <w:color w:val="000000"/>
          <w:spacing w:val="0"/>
          <w:sz w:val="24"/>
          <w:szCs w:val="24"/>
        </w:rPr>
        <w:t>:</w:t>
      </w:r>
      <w:r w:rsidR="005C57FD" w:rsidRPr="004C4DAA">
        <w:rPr>
          <w:bCs w:val="0"/>
          <w:caps w:val="0"/>
          <w:color w:val="000000"/>
          <w:spacing w:val="0"/>
          <w:sz w:val="24"/>
          <w:szCs w:val="24"/>
        </w:rPr>
        <w:t>15</w:t>
      </w:r>
      <w:r w:rsidR="00AA74D5" w:rsidRPr="004C4DAA">
        <w:rPr>
          <w:bCs w:val="0"/>
          <w:caps w:val="0"/>
          <w:color w:val="000000"/>
          <w:spacing w:val="0"/>
          <w:sz w:val="24"/>
          <w:szCs w:val="24"/>
        </w:rPr>
        <w:t xml:space="preserve"> PM — </w:t>
      </w:r>
      <w:r w:rsidR="009337EA" w:rsidRPr="004C4DAA">
        <w:rPr>
          <w:bCs w:val="0"/>
          <w:caps w:val="0"/>
          <w:color w:val="000000"/>
          <w:spacing w:val="0"/>
          <w:sz w:val="24"/>
          <w:szCs w:val="24"/>
        </w:rPr>
        <w:t xml:space="preserve">Strengthening </w:t>
      </w:r>
      <w:r w:rsidR="006B2416" w:rsidRPr="004C4DAA">
        <w:rPr>
          <w:bCs w:val="0"/>
          <w:caps w:val="0"/>
          <w:color w:val="000000"/>
          <w:spacing w:val="0"/>
          <w:sz w:val="24"/>
          <w:szCs w:val="24"/>
        </w:rPr>
        <w:t xml:space="preserve">AI Infrastructure </w:t>
      </w:r>
      <w:r w:rsidR="009337EA" w:rsidRPr="004C4DAA">
        <w:rPr>
          <w:bCs w:val="0"/>
          <w:caps w:val="0"/>
          <w:color w:val="000000"/>
          <w:spacing w:val="0"/>
          <w:sz w:val="24"/>
          <w:szCs w:val="24"/>
        </w:rPr>
        <w:t>for Greater</w:t>
      </w:r>
      <w:r w:rsidR="006B2416" w:rsidRPr="004C4DAA">
        <w:rPr>
          <w:bCs w:val="0"/>
          <w:caps w:val="0"/>
          <w:color w:val="000000"/>
          <w:spacing w:val="0"/>
          <w:sz w:val="24"/>
          <w:szCs w:val="24"/>
        </w:rPr>
        <w:t xml:space="preserve"> National Security</w:t>
      </w:r>
      <w:r w:rsidR="006B2416" w:rsidRPr="004C4DAA">
        <w:rPr>
          <w:bCs w:val="0"/>
          <w:caps w:val="0"/>
          <w:color w:val="000000"/>
          <w:spacing w:val="0"/>
          <w:sz w:val="24"/>
          <w:szCs w:val="24"/>
        </w:rPr>
        <w:br/>
      </w:r>
    </w:p>
    <w:p w14:paraId="7B4CDEFE" w14:textId="1086F3DD" w:rsidR="006B2416" w:rsidRPr="004C4DAA" w:rsidRDefault="006B2416" w:rsidP="006B2416">
      <w:pPr>
        <w:pStyle w:val="Heading4"/>
        <w:ind w:left="1800"/>
        <w:rPr>
          <w:b w:val="0"/>
          <w:caps w:val="0"/>
          <w:color w:val="000000"/>
          <w:spacing w:val="0"/>
          <w:sz w:val="24"/>
          <w:szCs w:val="24"/>
        </w:rPr>
      </w:pPr>
      <w:r w:rsidRPr="004C4DAA">
        <w:rPr>
          <w:b w:val="0"/>
          <w:caps w:val="0"/>
          <w:color w:val="000000"/>
          <w:spacing w:val="0"/>
          <w:sz w:val="24"/>
          <w:szCs w:val="24"/>
        </w:rPr>
        <w:t xml:space="preserve">This session will explore </w:t>
      </w:r>
      <w:r w:rsidR="009337EA" w:rsidRPr="004C4DAA">
        <w:rPr>
          <w:b w:val="0"/>
          <w:caps w:val="0"/>
          <w:color w:val="000000"/>
          <w:spacing w:val="0"/>
          <w:sz w:val="24"/>
          <w:szCs w:val="24"/>
        </w:rPr>
        <w:t>the need for more</w:t>
      </w:r>
      <w:r w:rsidRPr="004C4DAA">
        <w:rPr>
          <w:b w:val="0"/>
          <w:caps w:val="0"/>
          <w:color w:val="000000"/>
          <w:spacing w:val="0"/>
          <w:sz w:val="24"/>
          <w:szCs w:val="24"/>
        </w:rPr>
        <w:t xml:space="preserve"> robust AI infrastructure to safeguard our information future and maintain technological leadership.</w:t>
      </w:r>
    </w:p>
    <w:p w14:paraId="4F13C29D" w14:textId="77777777" w:rsidR="006B2416" w:rsidRDefault="006B2416" w:rsidP="00A038CC">
      <w:pPr>
        <w:pStyle w:val="Heading4"/>
        <w:rPr>
          <w:bCs w:val="0"/>
          <w:caps w:val="0"/>
          <w:color w:val="000000"/>
          <w:spacing w:val="0"/>
          <w:sz w:val="24"/>
          <w:szCs w:val="24"/>
        </w:rPr>
      </w:pPr>
    </w:p>
    <w:p w14:paraId="441DE31E" w14:textId="0346A6E1" w:rsidR="006B2416" w:rsidRPr="004C4DAA" w:rsidRDefault="00964B2C" w:rsidP="006B2416">
      <w:pPr>
        <w:pStyle w:val="Heading4"/>
        <w:numPr>
          <w:ilvl w:val="0"/>
          <w:numId w:val="25"/>
        </w:numPr>
        <w:ind w:left="1800"/>
        <w:rPr>
          <w:bCs w:val="0"/>
          <w:caps w:val="0"/>
          <w:color w:val="000000"/>
          <w:spacing w:val="0"/>
          <w:sz w:val="24"/>
          <w:szCs w:val="24"/>
        </w:rPr>
      </w:pPr>
      <w:r w:rsidRPr="004C4DAA">
        <w:rPr>
          <w:bCs w:val="0"/>
          <w:caps w:val="0"/>
          <w:color w:val="000000"/>
          <w:spacing w:val="0"/>
          <w:sz w:val="24"/>
          <w:szCs w:val="24"/>
        </w:rPr>
        <w:t>3</w:t>
      </w:r>
      <w:r w:rsidR="00AA74D5" w:rsidRPr="004C4DAA">
        <w:rPr>
          <w:bCs w:val="0"/>
          <w:caps w:val="0"/>
          <w:color w:val="000000"/>
          <w:spacing w:val="0"/>
          <w:sz w:val="24"/>
          <w:szCs w:val="24"/>
        </w:rPr>
        <w:t>:</w:t>
      </w:r>
      <w:r w:rsidR="005C57FD" w:rsidRPr="004C4DAA">
        <w:rPr>
          <w:bCs w:val="0"/>
          <w:caps w:val="0"/>
          <w:color w:val="000000"/>
          <w:spacing w:val="0"/>
          <w:sz w:val="24"/>
          <w:szCs w:val="24"/>
        </w:rPr>
        <w:t>30</w:t>
      </w:r>
      <w:r w:rsidR="00AA74D5" w:rsidRPr="004C4DAA">
        <w:rPr>
          <w:bCs w:val="0"/>
          <w:caps w:val="0"/>
          <w:color w:val="000000"/>
          <w:spacing w:val="0"/>
          <w:sz w:val="24"/>
          <w:szCs w:val="24"/>
        </w:rPr>
        <w:t xml:space="preserve"> PM — </w:t>
      </w:r>
      <w:r w:rsidR="006B2416" w:rsidRPr="004C4DAA">
        <w:rPr>
          <w:bCs w:val="0"/>
          <w:caps w:val="0"/>
          <w:color w:val="000000"/>
          <w:spacing w:val="0"/>
          <w:sz w:val="24"/>
          <w:szCs w:val="24"/>
        </w:rPr>
        <w:t>Building Smarter Cities with Responsible AI</w:t>
      </w:r>
    </w:p>
    <w:p w14:paraId="22449C09" w14:textId="11BF405B" w:rsidR="0000660A" w:rsidRDefault="006B2416" w:rsidP="00A038CC">
      <w:pPr>
        <w:pStyle w:val="Heading4"/>
        <w:ind w:left="1800"/>
      </w:pPr>
      <w:r w:rsidRPr="004C4DAA">
        <w:rPr>
          <w:b w:val="0"/>
          <w:caps w:val="0"/>
          <w:color w:val="000000"/>
          <w:spacing w:val="0"/>
          <w:sz w:val="24"/>
          <w:szCs w:val="24"/>
        </w:rPr>
        <w:br/>
        <w:t xml:space="preserve">From traffic to </w:t>
      </w:r>
      <w:r w:rsidR="009337EA" w:rsidRPr="004C4DAA">
        <w:rPr>
          <w:b w:val="0"/>
          <w:caps w:val="0"/>
          <w:color w:val="000000"/>
          <w:spacing w:val="0"/>
          <w:sz w:val="24"/>
          <w:szCs w:val="24"/>
        </w:rPr>
        <w:t xml:space="preserve">optimizing </w:t>
      </w:r>
      <w:r w:rsidRPr="004C4DAA">
        <w:rPr>
          <w:b w:val="0"/>
          <w:caps w:val="0"/>
          <w:color w:val="000000"/>
          <w:spacing w:val="0"/>
          <w:sz w:val="24"/>
          <w:szCs w:val="24"/>
        </w:rPr>
        <w:t>utilit</w:t>
      </w:r>
      <w:r w:rsidR="009337EA" w:rsidRPr="004C4DAA">
        <w:rPr>
          <w:b w:val="0"/>
          <w:caps w:val="0"/>
          <w:color w:val="000000"/>
          <w:spacing w:val="0"/>
          <w:sz w:val="24"/>
          <w:szCs w:val="24"/>
        </w:rPr>
        <w:t>y operations</w:t>
      </w:r>
      <w:r w:rsidRPr="004C4DAA">
        <w:rPr>
          <w:b w:val="0"/>
          <w:caps w:val="0"/>
          <w:color w:val="000000"/>
          <w:spacing w:val="0"/>
          <w:sz w:val="24"/>
          <w:szCs w:val="24"/>
        </w:rPr>
        <w:t xml:space="preserve">, AI is transforming cities — but only when it is trustworthy and responsibly deployed. Learn how smart city technologies are </w:t>
      </w:r>
      <w:r w:rsidR="009337EA" w:rsidRPr="004C4DAA">
        <w:rPr>
          <w:b w:val="0"/>
          <w:caps w:val="0"/>
          <w:color w:val="000000"/>
          <w:spacing w:val="0"/>
          <w:sz w:val="24"/>
          <w:szCs w:val="24"/>
        </w:rPr>
        <w:t>evolving</w:t>
      </w:r>
      <w:r w:rsidRPr="004C4DAA">
        <w:rPr>
          <w:b w:val="0"/>
          <w:caps w:val="0"/>
          <w:color w:val="000000"/>
          <w:spacing w:val="0"/>
          <w:sz w:val="24"/>
          <w:szCs w:val="24"/>
        </w:rPr>
        <w:t xml:space="preserve"> high-risk sectors with ethics and safety at the forefront.</w:t>
      </w:r>
    </w:p>
    <w:p w14:paraId="077C44F1" w14:textId="77777777" w:rsidR="00A038CC" w:rsidRPr="00A038CC" w:rsidRDefault="00A038CC" w:rsidP="00A038CC"/>
    <w:p w14:paraId="4F2BF847" w14:textId="7503D214" w:rsidR="006B2416" w:rsidRPr="004C4DAA" w:rsidRDefault="00964B2C" w:rsidP="006B2416">
      <w:pPr>
        <w:pStyle w:val="Heading4"/>
        <w:numPr>
          <w:ilvl w:val="0"/>
          <w:numId w:val="25"/>
        </w:numPr>
        <w:ind w:left="1800"/>
        <w:rPr>
          <w:bCs w:val="0"/>
          <w:caps w:val="0"/>
          <w:color w:val="000000"/>
          <w:spacing w:val="0"/>
          <w:sz w:val="24"/>
          <w:szCs w:val="24"/>
        </w:rPr>
      </w:pPr>
      <w:r w:rsidRPr="004C4DAA">
        <w:rPr>
          <w:bCs w:val="0"/>
          <w:caps w:val="0"/>
          <w:color w:val="000000"/>
          <w:spacing w:val="0"/>
          <w:sz w:val="24"/>
          <w:szCs w:val="24"/>
        </w:rPr>
        <w:t>3</w:t>
      </w:r>
      <w:r w:rsidR="00AA74D5" w:rsidRPr="004C4DAA">
        <w:rPr>
          <w:bCs w:val="0"/>
          <w:caps w:val="0"/>
          <w:color w:val="000000"/>
          <w:spacing w:val="0"/>
          <w:sz w:val="24"/>
          <w:szCs w:val="24"/>
        </w:rPr>
        <w:t>:</w:t>
      </w:r>
      <w:r w:rsidR="005C57FD" w:rsidRPr="004C4DAA">
        <w:rPr>
          <w:bCs w:val="0"/>
          <w:caps w:val="0"/>
          <w:color w:val="000000"/>
          <w:spacing w:val="0"/>
          <w:sz w:val="24"/>
          <w:szCs w:val="24"/>
        </w:rPr>
        <w:t>45</w:t>
      </w:r>
      <w:r w:rsidR="00AA74D5" w:rsidRPr="004C4DAA">
        <w:rPr>
          <w:bCs w:val="0"/>
          <w:caps w:val="0"/>
          <w:color w:val="000000"/>
          <w:spacing w:val="0"/>
          <w:sz w:val="24"/>
          <w:szCs w:val="24"/>
        </w:rPr>
        <w:t xml:space="preserve"> PM — </w:t>
      </w:r>
      <w:r w:rsidR="009337EA" w:rsidRPr="004C4DAA">
        <w:rPr>
          <w:bCs w:val="0"/>
          <w:caps w:val="0"/>
          <w:color w:val="000000"/>
          <w:spacing w:val="0"/>
          <w:sz w:val="24"/>
          <w:szCs w:val="24"/>
        </w:rPr>
        <w:t xml:space="preserve">Growing </w:t>
      </w:r>
      <w:r w:rsidR="006B2416" w:rsidRPr="004C4DAA">
        <w:rPr>
          <w:bCs w:val="0"/>
          <w:caps w:val="0"/>
          <w:color w:val="000000"/>
          <w:spacing w:val="0"/>
          <w:sz w:val="24"/>
          <w:szCs w:val="24"/>
        </w:rPr>
        <w:t xml:space="preserve">AI Talent Pipelines </w:t>
      </w:r>
      <w:r w:rsidR="009337EA" w:rsidRPr="004C4DAA">
        <w:rPr>
          <w:bCs w:val="0"/>
          <w:caps w:val="0"/>
          <w:color w:val="000000"/>
          <w:spacing w:val="0"/>
          <w:sz w:val="24"/>
          <w:szCs w:val="24"/>
        </w:rPr>
        <w:t>and</w:t>
      </w:r>
      <w:r w:rsidR="006B2416" w:rsidRPr="004C4DAA">
        <w:rPr>
          <w:bCs w:val="0"/>
          <w:caps w:val="0"/>
          <w:color w:val="000000"/>
          <w:spacing w:val="0"/>
          <w:sz w:val="24"/>
          <w:szCs w:val="24"/>
        </w:rPr>
        <w:t xml:space="preserve"> </w:t>
      </w:r>
      <w:r w:rsidR="009337EA" w:rsidRPr="004C4DAA">
        <w:rPr>
          <w:bCs w:val="0"/>
          <w:caps w:val="0"/>
          <w:color w:val="000000"/>
          <w:spacing w:val="0"/>
          <w:sz w:val="24"/>
          <w:szCs w:val="24"/>
        </w:rPr>
        <w:t xml:space="preserve">America’s Future </w:t>
      </w:r>
      <w:r w:rsidR="006B2416" w:rsidRPr="004C4DAA">
        <w:rPr>
          <w:bCs w:val="0"/>
          <w:caps w:val="0"/>
          <w:color w:val="000000"/>
          <w:spacing w:val="0"/>
          <w:sz w:val="24"/>
          <w:szCs w:val="24"/>
        </w:rPr>
        <w:t xml:space="preserve">Workforce </w:t>
      </w:r>
    </w:p>
    <w:p w14:paraId="5EA73FB0" w14:textId="44003F43" w:rsidR="00766E84" w:rsidRPr="004C4DAA" w:rsidRDefault="006B2416" w:rsidP="00C62A8C">
      <w:pPr>
        <w:pStyle w:val="Heading4"/>
        <w:ind w:left="1800"/>
        <w:rPr>
          <w:b w:val="0"/>
          <w:caps w:val="0"/>
          <w:color w:val="000000"/>
          <w:spacing w:val="0"/>
          <w:sz w:val="24"/>
          <w:szCs w:val="24"/>
        </w:rPr>
      </w:pPr>
      <w:r w:rsidRPr="004C4DAA">
        <w:rPr>
          <w:b w:val="0"/>
          <w:caps w:val="0"/>
          <w:color w:val="000000"/>
          <w:spacing w:val="0"/>
          <w:sz w:val="24"/>
          <w:szCs w:val="24"/>
        </w:rPr>
        <w:br/>
        <w:t xml:space="preserve">The future of competitiveness depends on people. This session highlights the </w:t>
      </w:r>
      <w:r w:rsidR="009337EA" w:rsidRPr="004C4DAA">
        <w:rPr>
          <w:b w:val="0"/>
          <w:caps w:val="0"/>
          <w:color w:val="000000"/>
          <w:spacing w:val="0"/>
          <w:sz w:val="24"/>
          <w:szCs w:val="24"/>
        </w:rPr>
        <w:t>distinctive</w:t>
      </w:r>
      <w:r w:rsidRPr="004C4DAA">
        <w:rPr>
          <w:b w:val="0"/>
          <w:caps w:val="0"/>
          <w:color w:val="000000"/>
          <w:spacing w:val="0"/>
          <w:sz w:val="24"/>
          <w:szCs w:val="24"/>
        </w:rPr>
        <w:t xml:space="preserve"> role of HBCUs and MSIs in developing the “missing millions” of AI talent essential for national and global leadership.</w:t>
      </w:r>
      <w:r w:rsidR="00766E84" w:rsidRPr="004C4DAA">
        <w:rPr>
          <w:b w:val="0"/>
          <w:caps w:val="0"/>
          <w:color w:val="000000"/>
          <w:spacing w:val="0"/>
          <w:sz w:val="24"/>
          <w:szCs w:val="24"/>
        </w:rPr>
        <w:br/>
      </w:r>
      <w:r w:rsidR="00C62A8C" w:rsidRPr="004C4DAA">
        <w:rPr>
          <w:b w:val="0"/>
          <w:caps w:val="0"/>
          <w:color w:val="000000"/>
          <w:spacing w:val="0"/>
          <w:sz w:val="24"/>
          <w:szCs w:val="24"/>
        </w:rPr>
        <w:t xml:space="preserve">  </w:t>
      </w:r>
    </w:p>
    <w:p w14:paraId="0EE4666B" w14:textId="02CB26EA" w:rsidR="00482B66" w:rsidRPr="004C4DAA" w:rsidRDefault="005C57FD" w:rsidP="00482B66">
      <w:pPr>
        <w:pStyle w:val="Heading4"/>
        <w:numPr>
          <w:ilvl w:val="0"/>
          <w:numId w:val="25"/>
        </w:numPr>
        <w:ind w:left="1800"/>
        <w:rPr>
          <w:bCs w:val="0"/>
          <w:caps w:val="0"/>
          <w:color w:val="000000"/>
          <w:spacing w:val="0"/>
          <w:sz w:val="24"/>
          <w:szCs w:val="24"/>
        </w:rPr>
      </w:pPr>
      <w:r w:rsidRPr="004C4DAA">
        <w:rPr>
          <w:bCs w:val="0"/>
          <w:caps w:val="0"/>
          <w:color w:val="000000"/>
          <w:spacing w:val="0"/>
          <w:sz w:val="24"/>
          <w:szCs w:val="24"/>
        </w:rPr>
        <w:t>4</w:t>
      </w:r>
      <w:r w:rsidR="00AA74D5" w:rsidRPr="004C4DAA">
        <w:rPr>
          <w:bCs w:val="0"/>
          <w:caps w:val="0"/>
          <w:color w:val="000000"/>
          <w:spacing w:val="0"/>
          <w:sz w:val="24"/>
          <w:szCs w:val="24"/>
        </w:rPr>
        <w:t>:</w:t>
      </w:r>
      <w:r w:rsidRPr="004C4DAA">
        <w:rPr>
          <w:bCs w:val="0"/>
          <w:caps w:val="0"/>
          <w:color w:val="000000"/>
          <w:spacing w:val="0"/>
          <w:sz w:val="24"/>
          <w:szCs w:val="24"/>
        </w:rPr>
        <w:t>00</w:t>
      </w:r>
      <w:r w:rsidR="00AA74D5" w:rsidRPr="004C4DAA">
        <w:rPr>
          <w:bCs w:val="0"/>
          <w:caps w:val="0"/>
          <w:color w:val="000000"/>
          <w:spacing w:val="0"/>
          <w:sz w:val="24"/>
          <w:szCs w:val="24"/>
        </w:rPr>
        <w:t xml:space="preserve"> PM — </w:t>
      </w:r>
      <w:r w:rsidR="00EF0D68" w:rsidRPr="004C4DAA">
        <w:rPr>
          <w:bCs w:val="0"/>
          <w:caps w:val="0"/>
          <w:color w:val="000000"/>
          <w:spacing w:val="0"/>
          <w:sz w:val="24"/>
          <w:szCs w:val="24"/>
        </w:rPr>
        <w:t>Advancing Resilient AI at Scale</w:t>
      </w:r>
    </w:p>
    <w:p w14:paraId="1E711C7E" w14:textId="305D4112" w:rsidR="006B2416" w:rsidRPr="004C4DAA" w:rsidRDefault="006B2416" w:rsidP="006B2416">
      <w:pPr>
        <w:pStyle w:val="Heading4"/>
        <w:ind w:left="1800"/>
        <w:rPr>
          <w:b w:val="0"/>
          <w:caps w:val="0"/>
          <w:color w:val="000000"/>
          <w:spacing w:val="0"/>
          <w:sz w:val="24"/>
          <w:szCs w:val="24"/>
        </w:rPr>
      </w:pPr>
      <w:r w:rsidRPr="004C4DAA">
        <w:rPr>
          <w:b w:val="0"/>
          <w:caps w:val="0"/>
          <w:color w:val="000000"/>
          <w:spacing w:val="0"/>
          <w:sz w:val="24"/>
          <w:szCs w:val="24"/>
        </w:rPr>
        <w:br/>
        <w:t>This session will explore how AI</w:t>
      </w:r>
      <w:r w:rsidR="0088364A" w:rsidRPr="004C4DAA">
        <w:rPr>
          <w:b w:val="0"/>
          <w:caps w:val="0"/>
          <w:color w:val="000000"/>
          <w:spacing w:val="0"/>
          <w:sz w:val="24"/>
          <w:szCs w:val="24"/>
        </w:rPr>
        <w:t xml:space="preserve"> </w:t>
      </w:r>
      <w:r w:rsidRPr="004C4DAA">
        <w:rPr>
          <w:b w:val="0"/>
          <w:caps w:val="0"/>
          <w:color w:val="000000"/>
          <w:spacing w:val="0"/>
          <w:sz w:val="24"/>
          <w:szCs w:val="24"/>
        </w:rPr>
        <w:t>technologies can deliver resilient solutions for existential challenges.</w:t>
      </w:r>
      <w:r w:rsidR="00AA74D5" w:rsidRPr="004C4DAA">
        <w:rPr>
          <w:b w:val="0"/>
          <w:caps w:val="0"/>
          <w:color w:val="000000"/>
          <w:spacing w:val="0"/>
          <w:sz w:val="24"/>
          <w:szCs w:val="24"/>
        </w:rPr>
        <w:br/>
      </w:r>
    </w:p>
    <w:p w14:paraId="51A22406" w14:textId="732AF472" w:rsidR="002A726B" w:rsidRPr="004C4DAA" w:rsidRDefault="00482B66" w:rsidP="002A726B">
      <w:pPr>
        <w:pStyle w:val="Heading4"/>
        <w:numPr>
          <w:ilvl w:val="0"/>
          <w:numId w:val="25"/>
        </w:numPr>
        <w:ind w:left="1800"/>
        <w:rPr>
          <w:bCs w:val="0"/>
          <w:caps w:val="0"/>
          <w:color w:val="000000"/>
          <w:spacing w:val="0"/>
          <w:sz w:val="24"/>
          <w:szCs w:val="24"/>
        </w:rPr>
      </w:pPr>
      <w:bookmarkStart w:id="5" w:name="_s55r1bo89sh6" w:colFirst="0" w:colLast="0"/>
      <w:bookmarkEnd w:id="5"/>
      <w:r w:rsidRPr="004C4DAA">
        <w:rPr>
          <w:bCs w:val="0"/>
          <w:caps w:val="0"/>
          <w:color w:val="000000"/>
          <w:spacing w:val="0"/>
          <w:sz w:val="24"/>
          <w:szCs w:val="24"/>
        </w:rPr>
        <w:t>4:15 PM — Morgan State</w:t>
      </w:r>
      <w:r w:rsidR="0088364A" w:rsidRPr="004C4DAA">
        <w:rPr>
          <w:bCs w:val="0"/>
          <w:caps w:val="0"/>
          <w:color w:val="000000"/>
          <w:spacing w:val="0"/>
          <w:sz w:val="24"/>
          <w:szCs w:val="24"/>
        </w:rPr>
        <w:t>’</w:t>
      </w:r>
      <w:r w:rsidRPr="004C4DAA">
        <w:rPr>
          <w:bCs w:val="0"/>
          <w:caps w:val="0"/>
          <w:color w:val="000000"/>
          <w:spacing w:val="0"/>
          <w:sz w:val="24"/>
          <w:szCs w:val="24"/>
        </w:rPr>
        <w:t>s Plan for Implementing Enterprise AI</w:t>
      </w:r>
    </w:p>
    <w:p w14:paraId="69A618CE" w14:textId="77777777" w:rsidR="00482B66" w:rsidRPr="004C4DAA" w:rsidRDefault="00482B66" w:rsidP="00482B66"/>
    <w:p w14:paraId="06C910A1" w14:textId="296A2F52" w:rsidR="00482B66" w:rsidRPr="004C4DAA" w:rsidRDefault="00482B66" w:rsidP="00482B66">
      <w:pPr>
        <w:ind w:left="1800"/>
      </w:pPr>
      <w:r w:rsidRPr="004C4DAA">
        <w:t>An overview of how Morgan State University will leverage its own data to develop a fully self-contained enterprise AI system.</w:t>
      </w:r>
    </w:p>
    <w:p w14:paraId="261D6B12" w14:textId="77777777" w:rsidR="002A726B" w:rsidRPr="004C4DAA" w:rsidRDefault="002A726B" w:rsidP="00482B66">
      <w:pPr>
        <w:ind w:left="2520"/>
      </w:pPr>
    </w:p>
    <w:p w14:paraId="6E1D3904" w14:textId="3E416612" w:rsidR="00675F3D" w:rsidRPr="004C4DAA" w:rsidRDefault="00092CB1" w:rsidP="00A012C1">
      <w:pPr>
        <w:pStyle w:val="Heading2"/>
        <w:adjustRightInd w:val="0"/>
        <w:snapToGrid w:val="0"/>
        <w:spacing w:line="240" w:lineRule="auto"/>
        <w:ind w:left="1440" w:hanging="1440"/>
        <w:rPr>
          <w:rStyle w:val="Heading4Char"/>
          <w:sz w:val="24"/>
          <w:szCs w:val="24"/>
        </w:rPr>
      </w:pPr>
      <w:r w:rsidRPr="004C4DAA">
        <w:rPr>
          <w:rStyle w:val="Heading4Char"/>
          <w:sz w:val="24"/>
          <w:szCs w:val="24"/>
        </w:rPr>
        <w:t>4</w:t>
      </w:r>
      <w:r w:rsidR="000449A7" w:rsidRPr="004C4DAA">
        <w:rPr>
          <w:rStyle w:val="Heading4Char"/>
          <w:sz w:val="24"/>
          <w:szCs w:val="24"/>
        </w:rPr>
        <w:t>:</w:t>
      </w:r>
      <w:r w:rsidR="002A726B" w:rsidRPr="004C4DAA">
        <w:rPr>
          <w:rStyle w:val="Heading4Char"/>
          <w:sz w:val="24"/>
          <w:szCs w:val="24"/>
        </w:rPr>
        <w:t>35</w:t>
      </w:r>
      <w:r w:rsidR="000449A7" w:rsidRPr="004C4DAA">
        <w:rPr>
          <w:rStyle w:val="Heading4Char"/>
          <w:sz w:val="24"/>
          <w:szCs w:val="24"/>
        </w:rPr>
        <w:t xml:space="preserve"> PM</w:t>
      </w:r>
      <w:r w:rsidR="002861E1" w:rsidRPr="004C4DAA">
        <w:rPr>
          <w:rStyle w:val="Heading4Char"/>
          <w:sz w:val="24"/>
          <w:szCs w:val="24"/>
        </w:rPr>
        <w:tab/>
      </w:r>
      <w:r w:rsidR="00CA47F7" w:rsidRPr="004C4DAA">
        <w:rPr>
          <w:rStyle w:val="Heading4Char"/>
          <w:sz w:val="24"/>
          <w:szCs w:val="24"/>
        </w:rPr>
        <w:t xml:space="preserve">Panel Discussion: </w:t>
      </w:r>
      <w:r w:rsidR="005764D0" w:rsidRPr="004C4DAA">
        <w:rPr>
          <w:rStyle w:val="Heading4Char"/>
          <w:sz w:val="24"/>
          <w:szCs w:val="24"/>
        </w:rPr>
        <w:t>Baltimore’s Moment — Leading the Next Wave of Innovation-Led Growth</w:t>
      </w:r>
    </w:p>
    <w:p w14:paraId="7FE17E78" w14:textId="77777777" w:rsidR="00C909A7" w:rsidRPr="004C4DAA" w:rsidRDefault="00C909A7" w:rsidP="00C909A7"/>
    <w:p w14:paraId="6D5011C6" w14:textId="3C217A0A" w:rsidR="00C909A7" w:rsidRPr="004C4DAA" w:rsidRDefault="00C909A7" w:rsidP="00C909A7">
      <w:pPr>
        <w:ind w:left="1440"/>
      </w:pPr>
      <w:r w:rsidRPr="004C4DAA">
        <w:t xml:space="preserve">The discussion will explore how alignment among Baltimore and state leadership, universities, and the business community </w:t>
      </w:r>
      <w:r w:rsidR="00F54B07" w:rsidRPr="004C4DAA">
        <w:t>is</w:t>
      </w:r>
      <w:r w:rsidRPr="004C4DAA">
        <w:t xml:space="preserve"> unlocking investment, develop</w:t>
      </w:r>
      <w:r w:rsidR="00F54B07" w:rsidRPr="004C4DAA">
        <w:t>ing</w:t>
      </w:r>
      <w:r w:rsidRPr="004C4DAA">
        <w:t xml:space="preserve"> talent, scaling emerging technologies, and positioning Baltimore as a cornerstone of Maryland’s</w:t>
      </w:r>
      <w:r w:rsidR="002A726B" w:rsidRPr="004C4DAA">
        <w:t xml:space="preserve"> </w:t>
      </w:r>
      <w:r w:rsidRPr="004C4DAA">
        <w:t>—</w:t>
      </w:r>
      <w:r w:rsidR="002A726B" w:rsidRPr="004C4DAA">
        <w:t xml:space="preserve"> </w:t>
      </w:r>
      <w:r w:rsidRPr="004C4DAA">
        <w:t>and the nation’s</w:t>
      </w:r>
      <w:r w:rsidR="002A726B" w:rsidRPr="004C4DAA">
        <w:t xml:space="preserve"> </w:t>
      </w:r>
      <w:r w:rsidRPr="004C4DAA">
        <w:t>—</w:t>
      </w:r>
      <w:r w:rsidR="002A726B" w:rsidRPr="004C4DAA">
        <w:t xml:space="preserve"> </w:t>
      </w:r>
      <w:r w:rsidRPr="004C4DAA">
        <w:t>innovation competitiveness.</w:t>
      </w:r>
    </w:p>
    <w:p w14:paraId="2D40D3C0" w14:textId="77777777" w:rsidR="00C909A7" w:rsidRPr="004C4DAA" w:rsidRDefault="00C909A7" w:rsidP="00C909A7">
      <w:pPr>
        <w:ind w:left="1440"/>
      </w:pPr>
    </w:p>
    <w:p w14:paraId="0FA34F92" w14:textId="214EEB19" w:rsidR="000449A7" w:rsidRPr="004C4DAA" w:rsidRDefault="00317DAC" w:rsidP="002861E1">
      <w:pPr>
        <w:pStyle w:val="Heading4"/>
        <w:rPr>
          <w:sz w:val="24"/>
          <w:szCs w:val="24"/>
        </w:rPr>
      </w:pPr>
      <w:r w:rsidRPr="004C4DAA">
        <w:rPr>
          <w:sz w:val="24"/>
          <w:szCs w:val="24"/>
        </w:rPr>
        <w:t>5</w:t>
      </w:r>
      <w:r w:rsidR="000449A7" w:rsidRPr="004C4DAA">
        <w:rPr>
          <w:sz w:val="24"/>
          <w:szCs w:val="24"/>
        </w:rPr>
        <w:t>:</w:t>
      </w:r>
      <w:r w:rsidR="002A726B" w:rsidRPr="004C4DAA">
        <w:rPr>
          <w:sz w:val="24"/>
          <w:szCs w:val="24"/>
        </w:rPr>
        <w:t>15</w:t>
      </w:r>
      <w:r w:rsidR="000449A7" w:rsidRPr="004C4DAA">
        <w:rPr>
          <w:sz w:val="24"/>
          <w:szCs w:val="24"/>
        </w:rPr>
        <w:t xml:space="preserve"> PM</w:t>
      </w:r>
      <w:r w:rsidR="00766E84" w:rsidRPr="004C4DAA">
        <w:rPr>
          <w:sz w:val="24"/>
          <w:szCs w:val="24"/>
        </w:rPr>
        <w:tab/>
      </w:r>
      <w:r w:rsidR="000449A7" w:rsidRPr="004C4DAA">
        <w:rPr>
          <w:sz w:val="24"/>
          <w:szCs w:val="24"/>
        </w:rPr>
        <w:t xml:space="preserve">Presidential Reception </w:t>
      </w:r>
      <w:r w:rsidR="002861E1" w:rsidRPr="004C4DAA">
        <w:rPr>
          <w:sz w:val="24"/>
          <w:szCs w:val="24"/>
        </w:rPr>
        <w:br/>
      </w:r>
    </w:p>
    <w:p w14:paraId="0E81416A" w14:textId="1FF7A041" w:rsidR="00105DF1" w:rsidRPr="004C4DAA" w:rsidRDefault="000449A7" w:rsidP="00CA2C5D">
      <w:pPr>
        <w:pStyle w:val="Heading4"/>
        <w:rPr>
          <w:sz w:val="24"/>
          <w:szCs w:val="24"/>
        </w:rPr>
      </w:pPr>
      <w:bookmarkStart w:id="6" w:name="_j4u90yt0nkix" w:colFirst="0" w:colLast="0"/>
      <w:bookmarkEnd w:id="6"/>
      <w:r w:rsidRPr="004C4DAA">
        <w:rPr>
          <w:sz w:val="24"/>
          <w:szCs w:val="24"/>
        </w:rPr>
        <w:t>6:00 PM</w:t>
      </w:r>
      <w:r w:rsidR="00766E84" w:rsidRPr="004C4DAA">
        <w:rPr>
          <w:sz w:val="24"/>
          <w:szCs w:val="24"/>
        </w:rPr>
        <w:tab/>
      </w:r>
      <w:r w:rsidR="00375A77" w:rsidRPr="004C4DAA">
        <w:rPr>
          <w:sz w:val="24"/>
          <w:szCs w:val="24"/>
        </w:rPr>
        <w:t xml:space="preserve">Presidential </w:t>
      </w:r>
      <w:r w:rsidRPr="004C4DAA">
        <w:rPr>
          <w:sz w:val="24"/>
          <w:szCs w:val="24"/>
        </w:rPr>
        <w:t>Dinner</w:t>
      </w:r>
      <w:r w:rsidR="00675F3D" w:rsidRPr="004C4DAA">
        <w:rPr>
          <w:sz w:val="24"/>
          <w:szCs w:val="24"/>
        </w:rPr>
        <w:t xml:space="preserve"> and Panel Discussion</w:t>
      </w:r>
    </w:p>
    <w:p w14:paraId="7C10D801" w14:textId="77777777" w:rsidR="00957644" w:rsidRPr="004C4DAA" w:rsidRDefault="00957644" w:rsidP="00957644"/>
    <w:p w14:paraId="627E5B03" w14:textId="1263C293" w:rsidR="00957644" w:rsidRPr="00A038CC" w:rsidRDefault="00482B66" w:rsidP="00A038CC">
      <w:pPr>
        <w:pStyle w:val="Heading4"/>
        <w:rPr>
          <w:sz w:val="24"/>
          <w:szCs w:val="24"/>
        </w:rPr>
      </w:pPr>
      <w:r w:rsidRPr="004C4DAA">
        <w:rPr>
          <w:sz w:val="24"/>
          <w:szCs w:val="24"/>
        </w:rPr>
        <w:t xml:space="preserve"> </w:t>
      </w:r>
      <w:r w:rsidRPr="004C4DAA">
        <w:rPr>
          <w:sz w:val="24"/>
          <w:szCs w:val="24"/>
        </w:rPr>
        <w:tab/>
      </w:r>
      <w:r w:rsidRPr="004C4DAA">
        <w:rPr>
          <w:sz w:val="24"/>
          <w:szCs w:val="24"/>
        </w:rPr>
        <w:tab/>
        <w:t>Dinner Welcome</w:t>
      </w:r>
    </w:p>
    <w:p w14:paraId="2C8FF437" w14:textId="77777777" w:rsidR="00675F3D" w:rsidRPr="004C4DAA" w:rsidRDefault="00675F3D" w:rsidP="00675F3D"/>
    <w:p w14:paraId="1F49FD10" w14:textId="58903EB7" w:rsidR="00100A06" w:rsidRDefault="00100A06" w:rsidP="00675F3D">
      <w:pPr>
        <w:pStyle w:val="Heading2"/>
        <w:adjustRightInd w:val="0"/>
        <w:snapToGrid w:val="0"/>
        <w:spacing w:line="240" w:lineRule="auto"/>
        <w:ind w:left="1440"/>
        <w:rPr>
          <w:rStyle w:val="Heading4Char"/>
          <w:sz w:val="24"/>
          <w:szCs w:val="24"/>
        </w:rPr>
      </w:pPr>
      <w:r w:rsidRPr="00100A06">
        <w:rPr>
          <w:rStyle w:val="Heading4Char"/>
          <w:sz w:val="24"/>
          <w:szCs w:val="24"/>
        </w:rPr>
        <w:t xml:space="preserve">Morgan State University Choir </w:t>
      </w:r>
    </w:p>
    <w:p w14:paraId="24CDF8A8" w14:textId="77777777" w:rsidR="00100A06" w:rsidRDefault="00100A06" w:rsidP="00675F3D">
      <w:pPr>
        <w:pStyle w:val="Heading2"/>
        <w:adjustRightInd w:val="0"/>
        <w:snapToGrid w:val="0"/>
        <w:spacing w:line="240" w:lineRule="auto"/>
        <w:ind w:left="1440"/>
        <w:rPr>
          <w:rStyle w:val="Heading4Char"/>
          <w:sz w:val="24"/>
          <w:szCs w:val="24"/>
        </w:rPr>
      </w:pPr>
    </w:p>
    <w:p w14:paraId="70060C85" w14:textId="747E1A90" w:rsidR="00675F3D" w:rsidRPr="004C4DAA" w:rsidRDefault="005764D0" w:rsidP="00675F3D">
      <w:pPr>
        <w:pStyle w:val="Heading2"/>
        <w:adjustRightInd w:val="0"/>
        <w:snapToGrid w:val="0"/>
        <w:spacing w:line="240" w:lineRule="auto"/>
        <w:ind w:left="1440"/>
        <w:rPr>
          <w:sz w:val="24"/>
          <w:szCs w:val="24"/>
        </w:rPr>
      </w:pPr>
      <w:r w:rsidRPr="004C4DAA">
        <w:rPr>
          <w:rStyle w:val="Heading4Char"/>
          <w:sz w:val="24"/>
          <w:szCs w:val="24"/>
        </w:rPr>
        <w:t xml:space="preserve">Panel: </w:t>
      </w:r>
      <w:r w:rsidR="00675F3D" w:rsidRPr="004C4DAA">
        <w:rPr>
          <w:rStyle w:val="Heading4Char"/>
          <w:sz w:val="24"/>
          <w:szCs w:val="24"/>
        </w:rPr>
        <w:t>What the Mid-Atlantic Teaches the United States about the Future</w:t>
      </w:r>
      <w:r w:rsidR="00675F3D" w:rsidRPr="004C4DAA">
        <w:rPr>
          <w:b/>
          <w:sz w:val="24"/>
          <w:szCs w:val="24"/>
        </w:rPr>
        <w:t xml:space="preserve"> OF </w:t>
      </w:r>
      <w:r w:rsidR="00675F3D" w:rsidRPr="004C4DAA">
        <w:rPr>
          <w:rStyle w:val="Heading4Char"/>
          <w:sz w:val="24"/>
          <w:szCs w:val="24"/>
        </w:rPr>
        <w:t>Competitiveness</w:t>
      </w:r>
      <w:r w:rsidR="00675F3D" w:rsidRPr="004C4DAA">
        <w:rPr>
          <w:rStyle w:val="Heading4Char"/>
          <w:sz w:val="24"/>
          <w:szCs w:val="24"/>
        </w:rPr>
        <w:br/>
      </w:r>
    </w:p>
    <w:p w14:paraId="331B493F" w14:textId="77777777" w:rsidR="00675F3D" w:rsidRPr="004C4DAA" w:rsidRDefault="00675F3D" w:rsidP="00675F3D">
      <w:pPr>
        <w:ind w:left="1440"/>
      </w:pPr>
      <w:r w:rsidRPr="004C4DAA">
        <w:t>This Day 1 concluding session reflects on the region’s approach to place-making innovation, offering lessons and best practices for fostering collaborative ecosystems, anchored by institutions of higher education, to drive the region’s competitiveness. The session will explore how targeted strategy, talent development, and investment position regions — and the nation — for leadership in next-generation technologies.</w:t>
      </w:r>
    </w:p>
    <w:p w14:paraId="38D5C430" w14:textId="77777777" w:rsidR="00675F3D" w:rsidRPr="004C4DAA" w:rsidRDefault="00675F3D" w:rsidP="00675F3D">
      <w:pPr>
        <w:pStyle w:val="Heading2"/>
        <w:adjustRightInd w:val="0"/>
        <w:snapToGrid w:val="0"/>
        <w:spacing w:line="240" w:lineRule="auto"/>
        <w:rPr>
          <w:caps/>
          <w:spacing w:val="20"/>
          <w:sz w:val="24"/>
          <w:szCs w:val="24"/>
        </w:rPr>
      </w:pPr>
    </w:p>
    <w:p w14:paraId="1F0F0815" w14:textId="332BA775" w:rsidR="00E8208B" w:rsidRPr="00E8208B" w:rsidRDefault="00E8208B" w:rsidP="00E8208B">
      <w:pPr>
        <w:pStyle w:val="Heading2"/>
        <w:adjustRightInd w:val="0"/>
        <w:snapToGrid w:val="0"/>
        <w:spacing w:line="240" w:lineRule="auto"/>
        <w:ind w:left="1440"/>
        <w:rPr>
          <w:sz w:val="24"/>
          <w:szCs w:val="24"/>
        </w:rPr>
      </w:pPr>
      <w:r>
        <w:rPr>
          <w:rStyle w:val="Heading4Char"/>
          <w:sz w:val="24"/>
          <w:szCs w:val="24"/>
        </w:rPr>
        <w:t>Closing Remarks</w:t>
      </w:r>
      <w:r w:rsidRPr="004C4DAA">
        <w:rPr>
          <w:rStyle w:val="Heading4Char"/>
          <w:sz w:val="24"/>
          <w:szCs w:val="24"/>
        </w:rPr>
        <w:br/>
      </w:r>
    </w:p>
    <w:p w14:paraId="60E1E224" w14:textId="35391AB5" w:rsidR="00992580" w:rsidRPr="004C4DAA" w:rsidRDefault="00992580" w:rsidP="00992580">
      <w:pPr>
        <w:adjustRightInd w:val="0"/>
        <w:snapToGrid w:val="0"/>
        <w:spacing w:line="240" w:lineRule="auto"/>
        <w:ind w:left="1440" w:hanging="1440"/>
        <w:rPr>
          <w:b/>
          <w:bCs/>
        </w:rPr>
      </w:pPr>
      <w:r w:rsidRPr="004C4DAA">
        <w:rPr>
          <w:b/>
          <w:bCs/>
        </w:rPr>
        <w:t xml:space="preserve">8:00 PM </w:t>
      </w:r>
      <w:r w:rsidRPr="004C4DAA">
        <w:rPr>
          <w:b/>
          <w:bCs/>
        </w:rPr>
        <w:tab/>
        <w:t>SHUTTLE SERVICE TO THE UNIVERSITY OF MARYLAND, COLLEGE PARK</w:t>
      </w:r>
    </w:p>
    <w:p w14:paraId="54AD620F" w14:textId="77777777" w:rsidR="00992580" w:rsidRPr="004C4DAA" w:rsidRDefault="00992580" w:rsidP="00992580">
      <w:pPr>
        <w:adjustRightInd w:val="0"/>
        <w:snapToGrid w:val="0"/>
        <w:spacing w:line="240" w:lineRule="auto"/>
        <w:ind w:left="1440" w:hanging="1440"/>
        <w:rPr>
          <w:i/>
          <w:iCs/>
        </w:rPr>
      </w:pPr>
    </w:p>
    <w:p w14:paraId="1A97B145" w14:textId="7F70FF99" w:rsidR="00992580" w:rsidRPr="004C4DAA" w:rsidRDefault="007B2C1E" w:rsidP="00992580">
      <w:pPr>
        <w:adjustRightInd w:val="0"/>
        <w:snapToGrid w:val="0"/>
        <w:spacing w:line="240" w:lineRule="auto"/>
        <w:ind w:left="1440"/>
      </w:pPr>
      <w:r>
        <w:t>A</w:t>
      </w:r>
      <w:r w:rsidR="00CE23A7" w:rsidRPr="004C4DAA">
        <w:t xml:space="preserve"> </w:t>
      </w:r>
      <w:r w:rsidR="00992580" w:rsidRPr="004C4DAA">
        <w:t xml:space="preserve">complimentary shuttle service will be provided </w:t>
      </w:r>
      <w:r w:rsidR="00CE23A7" w:rsidRPr="004C4DAA">
        <w:t>following dinner</w:t>
      </w:r>
      <w:r w:rsidR="00992580" w:rsidRPr="004C4DAA">
        <w:t xml:space="preserve"> </w:t>
      </w:r>
      <w:r w:rsidR="00CE23A7" w:rsidRPr="004C4DAA">
        <w:t xml:space="preserve">from </w:t>
      </w:r>
      <w:r w:rsidR="00992580" w:rsidRPr="004C4DAA">
        <w:t>Morgan State University</w:t>
      </w:r>
      <w:r w:rsidR="00CE23A7" w:rsidRPr="004C4DAA">
        <w:t xml:space="preserve"> to </w:t>
      </w:r>
      <w:hyperlink r:id="rId15" w:history="1">
        <w:r w:rsidR="00CE23A7" w:rsidRPr="004C4DAA">
          <w:rPr>
            <w:rStyle w:val="Hyperlink"/>
          </w:rPr>
          <w:t>The Hotel at The University of Maryland</w:t>
        </w:r>
      </w:hyperlink>
      <w:r w:rsidR="00992580" w:rsidRPr="004C4DAA">
        <w:t>.</w:t>
      </w:r>
    </w:p>
    <w:p w14:paraId="3A90D255" w14:textId="77777777" w:rsidR="00992580" w:rsidRPr="00105DF1" w:rsidRDefault="00992580" w:rsidP="00105DF1"/>
    <w:p w14:paraId="4E1FFEA2" w14:textId="77777777" w:rsidR="00992580" w:rsidRDefault="00992580" w:rsidP="00375A77">
      <w:pPr>
        <w:pStyle w:val="Heading3"/>
        <w:rPr>
          <w:b/>
          <w:bCs/>
          <w:color w:val="00B0F0"/>
        </w:rPr>
      </w:pPr>
    </w:p>
    <w:p w14:paraId="3ABD8FA3" w14:textId="77777777" w:rsidR="00A038CC" w:rsidRDefault="00A038CC">
      <w:pPr>
        <w:spacing w:line="240" w:lineRule="auto"/>
        <w:rPr>
          <w:b/>
          <w:bCs/>
          <w:color w:val="00B0F0"/>
          <w:sz w:val="28"/>
          <w:szCs w:val="28"/>
        </w:rPr>
      </w:pPr>
      <w:r>
        <w:rPr>
          <w:b/>
          <w:bCs/>
          <w:color w:val="00B0F0"/>
        </w:rPr>
        <w:br w:type="page"/>
      </w:r>
    </w:p>
    <w:p w14:paraId="6F4CB574" w14:textId="384B45B2" w:rsidR="00375A77" w:rsidRPr="0045258C" w:rsidRDefault="00110E47" w:rsidP="00375A77">
      <w:pPr>
        <w:pStyle w:val="Heading3"/>
        <w:rPr>
          <w:b/>
          <w:bCs/>
          <w:color w:val="00B0F0"/>
        </w:rPr>
      </w:pPr>
      <w:r>
        <w:rPr>
          <w:b/>
          <w:bCs/>
          <w:color w:val="00B0F0"/>
        </w:rPr>
        <w:lastRenderedPageBreak/>
        <w:t>Tuesday</w:t>
      </w:r>
      <w:r w:rsidR="00375A77" w:rsidRPr="0045258C">
        <w:rPr>
          <w:b/>
          <w:bCs/>
          <w:color w:val="00B0F0"/>
        </w:rPr>
        <w:t>, March 2</w:t>
      </w:r>
      <w:r>
        <w:rPr>
          <w:b/>
          <w:bCs/>
          <w:color w:val="00B0F0"/>
        </w:rPr>
        <w:t>4</w:t>
      </w:r>
      <w:r w:rsidR="00375A77" w:rsidRPr="0045258C">
        <w:rPr>
          <w:b/>
          <w:bCs/>
          <w:color w:val="00B0F0"/>
        </w:rPr>
        <w:t>, 2026</w:t>
      </w:r>
      <w:r w:rsidR="00375A77">
        <w:rPr>
          <w:b/>
          <w:bCs/>
          <w:color w:val="00B0F0"/>
        </w:rPr>
        <w:br/>
      </w:r>
    </w:p>
    <w:p w14:paraId="0BEEC4A3" w14:textId="77777777" w:rsidR="0045451D" w:rsidRDefault="00375A77" w:rsidP="00992580">
      <w:pPr>
        <w:adjustRightInd w:val="0"/>
        <w:snapToGrid w:val="0"/>
        <w:spacing w:line="240" w:lineRule="auto"/>
      </w:pPr>
      <w:r w:rsidRPr="00CB117C">
        <w:rPr>
          <w:color w:val="000000" w:themeColor="text1"/>
        </w:rPr>
        <w:t>University of Maryland, College Park</w:t>
      </w:r>
      <w:r w:rsidRPr="00CB117C">
        <w:rPr>
          <w:color w:val="000000" w:themeColor="text1"/>
        </w:rPr>
        <w:br/>
      </w:r>
      <w:hyperlink r:id="rId16" w:history="1">
        <w:r w:rsidR="0045451D" w:rsidRPr="004C4DAA">
          <w:rPr>
            <w:rStyle w:val="Hyperlink"/>
          </w:rPr>
          <w:t>The Hotel at The University of Maryland</w:t>
        </w:r>
      </w:hyperlink>
    </w:p>
    <w:p w14:paraId="7E118EEF" w14:textId="0EF29946" w:rsidR="00992580" w:rsidRPr="00992580" w:rsidRDefault="00992580" w:rsidP="00992580">
      <w:pPr>
        <w:adjustRightInd w:val="0"/>
        <w:snapToGrid w:val="0"/>
        <w:spacing w:line="240" w:lineRule="auto"/>
        <w:rPr>
          <w:bCs/>
          <w:color w:val="000000" w:themeColor="text1"/>
        </w:rPr>
      </w:pPr>
      <w:r w:rsidRPr="00992580">
        <w:rPr>
          <w:bCs/>
          <w:color w:val="000000" w:themeColor="text1"/>
        </w:rPr>
        <w:t>7777 Baltimore Ave</w:t>
      </w:r>
    </w:p>
    <w:p w14:paraId="70DFC35B" w14:textId="6DB99044" w:rsidR="00093CCA" w:rsidRPr="00A038CC" w:rsidRDefault="00992580" w:rsidP="00992580">
      <w:pPr>
        <w:adjustRightInd w:val="0"/>
        <w:snapToGrid w:val="0"/>
        <w:spacing w:line="240" w:lineRule="auto"/>
        <w:rPr>
          <w:bCs/>
          <w:color w:val="000000" w:themeColor="text1"/>
        </w:rPr>
      </w:pPr>
      <w:r w:rsidRPr="00992580">
        <w:rPr>
          <w:bCs/>
          <w:color w:val="000000" w:themeColor="text1"/>
        </w:rPr>
        <w:t>College Park, MD 20740</w:t>
      </w:r>
    </w:p>
    <w:p w14:paraId="35024C17" w14:textId="77777777" w:rsidR="00093CCA" w:rsidRPr="004C4DAA" w:rsidRDefault="00093CCA" w:rsidP="00992580">
      <w:pPr>
        <w:adjustRightInd w:val="0"/>
        <w:snapToGrid w:val="0"/>
        <w:spacing w:line="240" w:lineRule="auto"/>
      </w:pPr>
    </w:p>
    <w:p w14:paraId="3239B25B" w14:textId="7058977A" w:rsidR="00704622" w:rsidRPr="004C4DAA" w:rsidRDefault="00704622" w:rsidP="002A4C00">
      <w:pPr>
        <w:pStyle w:val="Heading4"/>
        <w:ind w:left="1440" w:hanging="1440"/>
        <w:rPr>
          <w:sz w:val="24"/>
          <w:szCs w:val="24"/>
        </w:rPr>
      </w:pPr>
      <w:r w:rsidRPr="004C4DAA">
        <w:rPr>
          <w:sz w:val="24"/>
          <w:szCs w:val="24"/>
        </w:rPr>
        <w:t>8:30 AM</w:t>
      </w:r>
      <w:r w:rsidRPr="004C4DAA">
        <w:rPr>
          <w:sz w:val="24"/>
          <w:szCs w:val="24"/>
        </w:rPr>
        <w:tab/>
        <w:t>Registration</w:t>
      </w:r>
      <w:r w:rsidR="002A4C00" w:rsidRPr="004C4DAA">
        <w:rPr>
          <w:sz w:val="24"/>
          <w:szCs w:val="24"/>
        </w:rPr>
        <w:t>, Cont</w:t>
      </w:r>
      <w:r w:rsidR="00AE3921" w:rsidRPr="004C4DAA">
        <w:rPr>
          <w:sz w:val="24"/>
          <w:szCs w:val="24"/>
        </w:rPr>
        <w:t>i</w:t>
      </w:r>
      <w:r w:rsidR="002A4C00" w:rsidRPr="004C4DAA">
        <w:rPr>
          <w:sz w:val="24"/>
          <w:szCs w:val="24"/>
        </w:rPr>
        <w:t>nental Breakfast,</w:t>
      </w:r>
      <w:r w:rsidRPr="004C4DAA">
        <w:rPr>
          <w:sz w:val="24"/>
          <w:szCs w:val="24"/>
        </w:rPr>
        <w:t xml:space="preserve"> and Networking</w:t>
      </w:r>
    </w:p>
    <w:p w14:paraId="3671A84C" w14:textId="77777777" w:rsidR="00704622" w:rsidRPr="004C4DAA" w:rsidRDefault="00704622" w:rsidP="002861E1">
      <w:pPr>
        <w:pStyle w:val="Heading4"/>
        <w:rPr>
          <w:sz w:val="24"/>
          <w:szCs w:val="24"/>
        </w:rPr>
      </w:pPr>
    </w:p>
    <w:p w14:paraId="0530C1CE" w14:textId="6A7C1D01" w:rsidR="000449A7" w:rsidRPr="004C4DAA" w:rsidRDefault="00375A77" w:rsidP="002861E1">
      <w:pPr>
        <w:pStyle w:val="Heading4"/>
        <w:rPr>
          <w:sz w:val="24"/>
          <w:szCs w:val="24"/>
        </w:rPr>
      </w:pPr>
      <w:r w:rsidRPr="004C4DAA">
        <w:rPr>
          <w:sz w:val="24"/>
          <w:szCs w:val="24"/>
        </w:rPr>
        <w:t>9:00 AM</w:t>
      </w:r>
      <w:r w:rsidRPr="004C4DAA">
        <w:rPr>
          <w:sz w:val="24"/>
          <w:szCs w:val="24"/>
        </w:rPr>
        <w:tab/>
      </w:r>
      <w:r w:rsidR="000449A7" w:rsidRPr="004C4DAA">
        <w:rPr>
          <w:sz w:val="24"/>
          <w:szCs w:val="24"/>
        </w:rPr>
        <w:t>Open Remarks</w:t>
      </w:r>
      <w:r w:rsidRPr="004C4DAA">
        <w:rPr>
          <w:sz w:val="24"/>
          <w:szCs w:val="24"/>
        </w:rPr>
        <w:t xml:space="preserve"> and </w:t>
      </w:r>
      <w:r w:rsidR="000449A7" w:rsidRPr="004C4DAA">
        <w:rPr>
          <w:sz w:val="24"/>
          <w:szCs w:val="24"/>
        </w:rPr>
        <w:t>Welcome</w:t>
      </w:r>
    </w:p>
    <w:p w14:paraId="4DBC69C1" w14:textId="77777777" w:rsidR="00375A77" w:rsidRPr="004C4DAA" w:rsidRDefault="00375A77" w:rsidP="00375A77"/>
    <w:p w14:paraId="39AD48BB" w14:textId="41082E52" w:rsidR="00375A77" w:rsidRPr="004C4DAA" w:rsidRDefault="00375A77" w:rsidP="00375A77">
      <w:pPr>
        <w:adjustRightInd w:val="0"/>
        <w:snapToGrid w:val="0"/>
        <w:spacing w:line="240" w:lineRule="auto"/>
        <w:ind w:left="1440" w:hanging="1440"/>
        <w:rPr>
          <w:rStyle w:val="Heading4Char"/>
          <w:sz w:val="24"/>
          <w:szCs w:val="24"/>
        </w:rPr>
      </w:pPr>
      <w:r w:rsidRPr="004C4DAA">
        <w:rPr>
          <w:rStyle w:val="Heading4Char"/>
          <w:sz w:val="24"/>
          <w:szCs w:val="24"/>
        </w:rPr>
        <w:t>9:</w:t>
      </w:r>
      <w:r w:rsidR="0035696D" w:rsidRPr="004C4DAA">
        <w:rPr>
          <w:rStyle w:val="Heading4Char"/>
          <w:sz w:val="24"/>
          <w:szCs w:val="24"/>
        </w:rPr>
        <w:t>05</w:t>
      </w:r>
      <w:r w:rsidRPr="004C4DAA">
        <w:rPr>
          <w:rStyle w:val="Heading4Char"/>
          <w:sz w:val="24"/>
          <w:szCs w:val="24"/>
        </w:rPr>
        <w:t xml:space="preserve"> AM </w:t>
      </w:r>
      <w:r w:rsidRPr="004C4DAA">
        <w:rPr>
          <w:rStyle w:val="Heading4Char"/>
          <w:sz w:val="24"/>
          <w:szCs w:val="24"/>
        </w:rPr>
        <w:tab/>
        <w:t xml:space="preserve">Fireside Chat: </w:t>
      </w:r>
      <w:r w:rsidR="00EE3608" w:rsidRPr="004C4DAA">
        <w:rPr>
          <w:rStyle w:val="Heading4Char"/>
          <w:sz w:val="24"/>
          <w:szCs w:val="24"/>
        </w:rPr>
        <w:t>Advancing AI and Quantum to Unleash U.S. Innovation and Global Competitiveness</w:t>
      </w:r>
      <w:r w:rsidRPr="004C4DAA">
        <w:rPr>
          <w:rStyle w:val="Heading4Char"/>
          <w:sz w:val="24"/>
          <w:szCs w:val="24"/>
        </w:rPr>
        <w:t xml:space="preserve"> </w:t>
      </w:r>
    </w:p>
    <w:p w14:paraId="0A765EF7" w14:textId="77777777" w:rsidR="00E8560A" w:rsidRPr="004C4DAA" w:rsidRDefault="00E8560A" w:rsidP="00E8560A">
      <w:pPr>
        <w:pStyle w:val="Heading4"/>
        <w:rPr>
          <w:sz w:val="24"/>
          <w:szCs w:val="24"/>
        </w:rPr>
      </w:pPr>
    </w:p>
    <w:p w14:paraId="61E86686" w14:textId="72C70BA1" w:rsidR="00D530CF" w:rsidRPr="004C4DAA" w:rsidRDefault="00D530CF" w:rsidP="00D530CF">
      <w:pPr>
        <w:pStyle w:val="Heading4"/>
        <w:rPr>
          <w:sz w:val="24"/>
          <w:szCs w:val="24"/>
        </w:rPr>
      </w:pPr>
      <w:r w:rsidRPr="004C4DAA">
        <w:rPr>
          <w:sz w:val="24"/>
          <w:szCs w:val="24"/>
        </w:rPr>
        <w:t>9:</w:t>
      </w:r>
      <w:r w:rsidR="0035696D" w:rsidRPr="004C4DAA">
        <w:rPr>
          <w:sz w:val="24"/>
          <w:szCs w:val="24"/>
        </w:rPr>
        <w:t>30</w:t>
      </w:r>
      <w:r w:rsidRPr="004C4DAA">
        <w:rPr>
          <w:sz w:val="24"/>
          <w:szCs w:val="24"/>
        </w:rPr>
        <w:t xml:space="preserve"> AM </w:t>
      </w:r>
      <w:r w:rsidRPr="004C4DAA">
        <w:rPr>
          <w:sz w:val="24"/>
          <w:szCs w:val="24"/>
        </w:rPr>
        <w:tab/>
      </w:r>
      <w:r w:rsidR="00F35E61" w:rsidRPr="004C4DAA">
        <w:rPr>
          <w:sz w:val="24"/>
          <w:szCs w:val="24"/>
        </w:rPr>
        <w:t>Tech Talk</w:t>
      </w:r>
      <w:r w:rsidRPr="004C4DAA">
        <w:rPr>
          <w:sz w:val="24"/>
          <w:szCs w:val="24"/>
        </w:rPr>
        <w:t>: Capital of Quantum</w:t>
      </w:r>
      <w:r w:rsidRPr="004C4DAA">
        <w:rPr>
          <w:sz w:val="24"/>
          <w:szCs w:val="24"/>
        </w:rPr>
        <w:br/>
      </w:r>
    </w:p>
    <w:p w14:paraId="206DAE7D" w14:textId="4D535CEF" w:rsidR="0000660A" w:rsidRPr="00A038CC" w:rsidRDefault="00CE23A7" w:rsidP="00A038CC">
      <w:pPr>
        <w:spacing w:line="240" w:lineRule="auto"/>
        <w:ind w:left="1440"/>
      </w:pPr>
      <w:r w:rsidRPr="004C4DAA">
        <w:t>Discover Capital of Quantum (</w:t>
      </w:r>
      <w:proofErr w:type="spellStart"/>
      <w:r w:rsidRPr="004C4DAA">
        <w:t>CoQ</w:t>
      </w:r>
      <w:proofErr w:type="spellEnd"/>
      <w:r w:rsidRPr="004C4DAA">
        <w:t xml:space="preserve">), Maryland’s bold initiative to position the state as a national hub for quantum research, education, and innovation. This session will explore how </w:t>
      </w:r>
      <w:proofErr w:type="spellStart"/>
      <w:r w:rsidRPr="004C4DAA">
        <w:t>CoQ</w:t>
      </w:r>
      <w:proofErr w:type="spellEnd"/>
      <w:r w:rsidRPr="004C4DAA">
        <w:t xml:space="preserve"> fits into the national quantum landscape, highlight Maryland’s significant contributions, and set the stage for a day of insights into the future of quantum science and technology — both in the state and beyond.</w:t>
      </w:r>
      <w:r w:rsidRPr="004C4DAA">
        <w:br/>
      </w:r>
    </w:p>
    <w:p w14:paraId="66C7CC0F" w14:textId="140F0CE0" w:rsidR="00AE3921" w:rsidRPr="004C4DAA" w:rsidRDefault="0035696D" w:rsidP="00AE3921">
      <w:pPr>
        <w:pStyle w:val="Heading4"/>
        <w:ind w:left="1440" w:hanging="1440"/>
        <w:rPr>
          <w:sz w:val="24"/>
          <w:szCs w:val="24"/>
        </w:rPr>
      </w:pPr>
      <w:r w:rsidRPr="004C4DAA">
        <w:rPr>
          <w:sz w:val="24"/>
          <w:szCs w:val="24"/>
        </w:rPr>
        <w:t>9</w:t>
      </w:r>
      <w:r w:rsidR="00AE3921" w:rsidRPr="004C4DAA">
        <w:rPr>
          <w:sz w:val="24"/>
          <w:szCs w:val="24"/>
        </w:rPr>
        <w:t>:</w:t>
      </w:r>
      <w:r w:rsidRPr="004C4DAA">
        <w:rPr>
          <w:sz w:val="24"/>
          <w:szCs w:val="24"/>
        </w:rPr>
        <w:t>5</w:t>
      </w:r>
      <w:r w:rsidR="0038171F" w:rsidRPr="004C4DAA">
        <w:rPr>
          <w:sz w:val="24"/>
          <w:szCs w:val="24"/>
        </w:rPr>
        <w:t>0</w:t>
      </w:r>
      <w:r w:rsidR="00AE3921" w:rsidRPr="004C4DAA">
        <w:rPr>
          <w:sz w:val="24"/>
          <w:szCs w:val="24"/>
        </w:rPr>
        <w:t xml:space="preserve"> </w:t>
      </w:r>
      <w:r w:rsidR="00711D43" w:rsidRPr="004C4DAA">
        <w:rPr>
          <w:sz w:val="24"/>
          <w:szCs w:val="24"/>
        </w:rPr>
        <w:t>A</w:t>
      </w:r>
      <w:r w:rsidR="00AE3921" w:rsidRPr="004C4DAA">
        <w:rPr>
          <w:sz w:val="24"/>
          <w:szCs w:val="24"/>
        </w:rPr>
        <w:t>M</w:t>
      </w:r>
      <w:r w:rsidR="00AE3921" w:rsidRPr="004C4DAA">
        <w:rPr>
          <w:sz w:val="24"/>
          <w:szCs w:val="24"/>
        </w:rPr>
        <w:tab/>
        <w:t xml:space="preserve">Fireside Chat: Place-Making Innovation — Discovery District </w:t>
      </w:r>
      <w:r w:rsidR="00C56CCD" w:rsidRPr="004C4DAA">
        <w:rPr>
          <w:sz w:val="24"/>
          <w:szCs w:val="24"/>
        </w:rPr>
        <w:t>and</w:t>
      </w:r>
      <w:r w:rsidR="00AE3921" w:rsidRPr="004C4DAA">
        <w:rPr>
          <w:sz w:val="24"/>
          <w:szCs w:val="24"/>
        </w:rPr>
        <w:t xml:space="preserve"> IonQ’s College Park Headquarters</w:t>
      </w:r>
    </w:p>
    <w:p w14:paraId="19EC4D1E" w14:textId="77777777" w:rsidR="00AE3921" w:rsidRPr="004C4DAA" w:rsidRDefault="00AE3921" w:rsidP="00AE3921"/>
    <w:p w14:paraId="6941CB23" w14:textId="77777777" w:rsidR="00CE23A7" w:rsidRPr="004C4DAA" w:rsidRDefault="00CE23A7" w:rsidP="00CE23A7">
      <w:pPr>
        <w:spacing w:line="240" w:lineRule="auto"/>
        <w:ind w:left="1440" w:firstLine="20"/>
      </w:pPr>
      <w:r w:rsidRPr="004C4DAA">
        <w:t xml:space="preserve">A focused conversation on how strategic place-making and innovation district design are driving technology growth in College Park, featuring </w:t>
      </w:r>
      <w:proofErr w:type="spellStart"/>
      <w:r w:rsidRPr="004C4DAA">
        <w:t>IonQ’s</w:t>
      </w:r>
      <w:proofErr w:type="spellEnd"/>
      <w:r w:rsidRPr="004C4DAA">
        <w:t xml:space="preserve"> CEO on why the company chose to build its headquarters in the Discovery District and how proximity to talent, research, and ecosystem partners shapes competitive advantage.</w:t>
      </w:r>
    </w:p>
    <w:p w14:paraId="70E1C86F" w14:textId="77777777" w:rsidR="00757679" w:rsidRDefault="00757679" w:rsidP="00757679">
      <w:pPr>
        <w:pStyle w:val="Heading4"/>
        <w:rPr>
          <w:sz w:val="24"/>
          <w:szCs w:val="24"/>
        </w:rPr>
      </w:pPr>
    </w:p>
    <w:p w14:paraId="6FC329AB" w14:textId="42796EFE" w:rsidR="000449A7" w:rsidRPr="004C4DAA" w:rsidRDefault="00E8560A" w:rsidP="00F22662">
      <w:pPr>
        <w:pStyle w:val="Heading4"/>
        <w:ind w:left="1440" w:hanging="1440"/>
        <w:rPr>
          <w:sz w:val="24"/>
          <w:szCs w:val="24"/>
        </w:rPr>
      </w:pPr>
      <w:r w:rsidRPr="004C4DAA">
        <w:rPr>
          <w:sz w:val="24"/>
          <w:szCs w:val="24"/>
        </w:rPr>
        <w:t>10:</w:t>
      </w:r>
      <w:r w:rsidR="0035696D" w:rsidRPr="004C4DAA">
        <w:rPr>
          <w:sz w:val="24"/>
          <w:szCs w:val="24"/>
        </w:rPr>
        <w:t>15</w:t>
      </w:r>
      <w:r w:rsidRPr="004C4DAA">
        <w:rPr>
          <w:sz w:val="24"/>
          <w:szCs w:val="24"/>
        </w:rPr>
        <w:t xml:space="preserve"> AM</w:t>
      </w:r>
      <w:r w:rsidR="007F31BE" w:rsidRPr="004C4DAA">
        <w:rPr>
          <w:sz w:val="24"/>
          <w:szCs w:val="24"/>
        </w:rPr>
        <w:t xml:space="preserve"> </w:t>
      </w:r>
      <w:r w:rsidR="007F31BE" w:rsidRPr="004C4DAA">
        <w:rPr>
          <w:sz w:val="24"/>
          <w:szCs w:val="24"/>
        </w:rPr>
        <w:tab/>
      </w:r>
      <w:r w:rsidR="000449A7" w:rsidRPr="004C4DAA">
        <w:rPr>
          <w:sz w:val="24"/>
          <w:szCs w:val="24"/>
        </w:rPr>
        <w:t xml:space="preserve">Panel: Integration and Scaling </w:t>
      </w:r>
      <w:r w:rsidR="00CB117C" w:rsidRPr="004C4DAA">
        <w:rPr>
          <w:sz w:val="24"/>
          <w:szCs w:val="24"/>
        </w:rPr>
        <w:t>—</w:t>
      </w:r>
      <w:r w:rsidR="000449A7" w:rsidRPr="004C4DAA">
        <w:rPr>
          <w:sz w:val="24"/>
          <w:szCs w:val="24"/>
        </w:rPr>
        <w:t xml:space="preserve"> Industr</w:t>
      </w:r>
      <w:r w:rsidR="00757679">
        <w:rPr>
          <w:sz w:val="24"/>
          <w:szCs w:val="24"/>
        </w:rPr>
        <w:t xml:space="preserve">y’s perspective </w:t>
      </w:r>
      <w:r w:rsidR="000449A7" w:rsidRPr="004C4DAA">
        <w:rPr>
          <w:sz w:val="24"/>
          <w:szCs w:val="24"/>
        </w:rPr>
        <w:t xml:space="preserve"> </w:t>
      </w:r>
      <w:r w:rsidR="007F31BE" w:rsidRPr="004C4DAA">
        <w:rPr>
          <w:sz w:val="24"/>
          <w:szCs w:val="24"/>
        </w:rPr>
        <w:t xml:space="preserve"> </w:t>
      </w:r>
      <w:r w:rsidR="007F31BE" w:rsidRPr="004C4DAA">
        <w:rPr>
          <w:sz w:val="24"/>
          <w:szCs w:val="24"/>
        </w:rPr>
        <w:br/>
      </w:r>
    </w:p>
    <w:p w14:paraId="3F040C07" w14:textId="4E310066" w:rsidR="008105A7" w:rsidRPr="004C4DAA" w:rsidRDefault="008105A7" w:rsidP="002861E1">
      <w:pPr>
        <w:adjustRightInd w:val="0"/>
        <w:snapToGrid w:val="0"/>
        <w:spacing w:line="240" w:lineRule="auto"/>
        <w:ind w:left="1440"/>
      </w:pPr>
      <w:r w:rsidRPr="004C4DAA">
        <w:t>Industry leaders examine how Maryland can convert its quantum research strengths into commercial scale. The discussion will focus on integrating the state’s assets</w:t>
      </w:r>
      <w:r w:rsidR="00C13E93" w:rsidRPr="004C4DAA">
        <w:t xml:space="preserve"> </w:t>
      </w:r>
      <w:r w:rsidRPr="004C4DAA">
        <w:t>—</w:t>
      </w:r>
      <w:r w:rsidR="00C13E93" w:rsidRPr="004C4DAA">
        <w:t xml:space="preserve"> </w:t>
      </w:r>
      <w:r w:rsidRPr="004C4DAA">
        <w:t>universities, federal labs, startups, and industry</w:t>
      </w:r>
      <w:r w:rsidR="00C13E93" w:rsidRPr="004C4DAA">
        <w:t xml:space="preserve"> </w:t>
      </w:r>
      <w:r w:rsidRPr="004C4DAA">
        <w:t>—</w:t>
      </w:r>
      <w:r w:rsidR="00C13E93" w:rsidRPr="004C4DAA">
        <w:t xml:space="preserve"> </w:t>
      </w:r>
      <w:r w:rsidRPr="004C4DAA">
        <w:t>and the policies, partnerships, and infrastructure needed to position Maryland as a leader in the quantum marketplace</w:t>
      </w:r>
      <w:r w:rsidR="00C13E93" w:rsidRPr="004C4DAA">
        <w:t>.</w:t>
      </w:r>
    </w:p>
    <w:p w14:paraId="0FA28554" w14:textId="77777777" w:rsidR="005177C6" w:rsidRPr="004C4DAA" w:rsidRDefault="005177C6" w:rsidP="005177C6">
      <w:pPr>
        <w:pStyle w:val="ListParagraph"/>
        <w:adjustRightInd w:val="0"/>
        <w:snapToGrid w:val="0"/>
        <w:spacing w:line="240" w:lineRule="auto"/>
        <w:ind w:left="1800"/>
      </w:pPr>
    </w:p>
    <w:p w14:paraId="271F27EF" w14:textId="469E4484" w:rsidR="007F31BE" w:rsidRPr="004C4DAA" w:rsidRDefault="007F31BE" w:rsidP="007F31BE">
      <w:pPr>
        <w:pStyle w:val="Heading4"/>
        <w:ind w:left="1440" w:hanging="1440"/>
        <w:rPr>
          <w:sz w:val="24"/>
          <w:szCs w:val="24"/>
        </w:rPr>
      </w:pPr>
      <w:r w:rsidRPr="004C4DAA">
        <w:rPr>
          <w:sz w:val="24"/>
          <w:szCs w:val="24"/>
        </w:rPr>
        <w:lastRenderedPageBreak/>
        <w:t>1</w:t>
      </w:r>
      <w:r w:rsidR="00FD3BB9" w:rsidRPr="004C4DAA">
        <w:rPr>
          <w:sz w:val="24"/>
          <w:szCs w:val="24"/>
        </w:rPr>
        <w:t>1</w:t>
      </w:r>
      <w:r w:rsidRPr="004C4DAA">
        <w:rPr>
          <w:sz w:val="24"/>
          <w:szCs w:val="24"/>
        </w:rPr>
        <w:t>:</w:t>
      </w:r>
      <w:r w:rsidR="00D50163" w:rsidRPr="004C4DAA">
        <w:rPr>
          <w:sz w:val="24"/>
          <w:szCs w:val="24"/>
        </w:rPr>
        <w:t>00</w:t>
      </w:r>
      <w:r w:rsidRPr="004C4DAA">
        <w:rPr>
          <w:sz w:val="24"/>
          <w:szCs w:val="24"/>
        </w:rPr>
        <w:t xml:space="preserve"> AM</w:t>
      </w:r>
      <w:r w:rsidRPr="004C4DAA">
        <w:rPr>
          <w:sz w:val="24"/>
          <w:szCs w:val="24"/>
        </w:rPr>
        <w:tab/>
        <w:t>Fireside Chat: Federal Leadership, Partnerships, and Innovation Driving Quantum</w:t>
      </w:r>
    </w:p>
    <w:p w14:paraId="1C85F161" w14:textId="77777777" w:rsidR="00A038CC" w:rsidRDefault="00A038CC" w:rsidP="004D10E1">
      <w:pPr>
        <w:pStyle w:val="Heading4"/>
        <w:ind w:left="1440" w:hanging="1440"/>
        <w:rPr>
          <w:sz w:val="24"/>
          <w:szCs w:val="24"/>
        </w:rPr>
      </w:pPr>
    </w:p>
    <w:p w14:paraId="4E862DE1" w14:textId="1E7B64FD" w:rsidR="00343FA4" w:rsidRPr="00A038CC" w:rsidRDefault="00343FA4" w:rsidP="00A038CC">
      <w:pPr>
        <w:pStyle w:val="Heading4"/>
        <w:ind w:left="1440" w:hanging="1440"/>
        <w:rPr>
          <w:sz w:val="24"/>
          <w:szCs w:val="24"/>
        </w:rPr>
      </w:pPr>
      <w:r w:rsidRPr="004C4DAA">
        <w:rPr>
          <w:sz w:val="24"/>
          <w:szCs w:val="24"/>
        </w:rPr>
        <w:t>11:</w:t>
      </w:r>
      <w:r w:rsidR="00711D43" w:rsidRPr="004C4DAA">
        <w:rPr>
          <w:sz w:val="24"/>
          <w:szCs w:val="24"/>
        </w:rPr>
        <w:t>30</w:t>
      </w:r>
      <w:r w:rsidRPr="004C4DAA">
        <w:rPr>
          <w:sz w:val="24"/>
          <w:szCs w:val="24"/>
        </w:rPr>
        <w:t xml:space="preserve"> AM</w:t>
      </w:r>
      <w:r w:rsidRPr="004C4DAA">
        <w:rPr>
          <w:sz w:val="24"/>
          <w:szCs w:val="24"/>
        </w:rPr>
        <w:tab/>
        <w:t>Keynote: Address from Congress on Winning the Global Quantum Race</w:t>
      </w:r>
    </w:p>
    <w:p w14:paraId="5EA77B2E" w14:textId="77777777" w:rsidR="00343FA4" w:rsidRPr="004C4DAA" w:rsidRDefault="00343FA4" w:rsidP="00AE3921">
      <w:pPr>
        <w:pStyle w:val="Heading4"/>
        <w:ind w:left="1440" w:hanging="1440"/>
        <w:rPr>
          <w:sz w:val="24"/>
          <w:szCs w:val="24"/>
        </w:rPr>
      </w:pPr>
    </w:p>
    <w:p w14:paraId="716A463E" w14:textId="05D56B61" w:rsidR="00FD3BB9" w:rsidRPr="004C4DAA" w:rsidRDefault="007F31BE" w:rsidP="00AE3921">
      <w:pPr>
        <w:pStyle w:val="Heading4"/>
        <w:ind w:left="1440" w:hanging="1440"/>
        <w:rPr>
          <w:sz w:val="24"/>
          <w:szCs w:val="24"/>
        </w:rPr>
      </w:pPr>
      <w:r w:rsidRPr="004C4DAA">
        <w:rPr>
          <w:sz w:val="24"/>
          <w:szCs w:val="24"/>
        </w:rPr>
        <w:t>1</w:t>
      </w:r>
      <w:r w:rsidR="00711D43" w:rsidRPr="004C4DAA">
        <w:rPr>
          <w:sz w:val="24"/>
          <w:szCs w:val="24"/>
        </w:rPr>
        <w:t>1</w:t>
      </w:r>
      <w:r w:rsidRPr="004C4DAA">
        <w:rPr>
          <w:sz w:val="24"/>
          <w:szCs w:val="24"/>
        </w:rPr>
        <w:t>:</w:t>
      </w:r>
      <w:r w:rsidR="004D10E1" w:rsidRPr="004C4DAA">
        <w:rPr>
          <w:sz w:val="24"/>
          <w:szCs w:val="24"/>
        </w:rPr>
        <w:t>50</w:t>
      </w:r>
      <w:r w:rsidR="000449A7" w:rsidRPr="004C4DAA">
        <w:rPr>
          <w:sz w:val="24"/>
          <w:szCs w:val="24"/>
        </w:rPr>
        <w:t xml:space="preserve"> </w:t>
      </w:r>
      <w:r w:rsidR="00711D43" w:rsidRPr="004C4DAA">
        <w:rPr>
          <w:sz w:val="24"/>
          <w:szCs w:val="24"/>
        </w:rPr>
        <w:t>A</w:t>
      </w:r>
      <w:r w:rsidRPr="004C4DAA">
        <w:rPr>
          <w:sz w:val="24"/>
          <w:szCs w:val="24"/>
        </w:rPr>
        <w:t>M</w:t>
      </w:r>
      <w:r w:rsidRPr="004C4DAA">
        <w:rPr>
          <w:sz w:val="24"/>
          <w:szCs w:val="24"/>
        </w:rPr>
        <w:tab/>
      </w:r>
      <w:r w:rsidR="00FD3BB9" w:rsidRPr="004C4DAA">
        <w:rPr>
          <w:sz w:val="24"/>
          <w:szCs w:val="24"/>
        </w:rPr>
        <w:t>Lunch</w:t>
      </w:r>
      <w:r w:rsidR="005177C6" w:rsidRPr="004C4DAA">
        <w:rPr>
          <w:sz w:val="24"/>
          <w:szCs w:val="24"/>
        </w:rPr>
        <w:t xml:space="preserve"> and </w:t>
      </w:r>
      <w:r w:rsidR="007B2C1E">
        <w:rPr>
          <w:sz w:val="24"/>
          <w:szCs w:val="24"/>
        </w:rPr>
        <w:t>Keynote</w:t>
      </w:r>
    </w:p>
    <w:p w14:paraId="751F474E" w14:textId="77777777" w:rsidR="00CE23A7" w:rsidRPr="004C4DAA" w:rsidRDefault="00CE23A7" w:rsidP="00CE23A7"/>
    <w:p w14:paraId="2784224C" w14:textId="2D02CEF0" w:rsidR="000449A7" w:rsidRPr="004C4DAA" w:rsidRDefault="009C0776" w:rsidP="002861E1">
      <w:pPr>
        <w:pStyle w:val="Heading4"/>
        <w:rPr>
          <w:sz w:val="24"/>
          <w:szCs w:val="24"/>
        </w:rPr>
      </w:pPr>
      <w:r w:rsidRPr="004C4DAA">
        <w:rPr>
          <w:sz w:val="24"/>
          <w:szCs w:val="24"/>
        </w:rPr>
        <w:t>12</w:t>
      </w:r>
      <w:r w:rsidR="00AA3932" w:rsidRPr="004C4DAA">
        <w:rPr>
          <w:sz w:val="24"/>
          <w:szCs w:val="24"/>
        </w:rPr>
        <w:t>:</w:t>
      </w:r>
      <w:r w:rsidR="00711D43" w:rsidRPr="004C4DAA">
        <w:rPr>
          <w:sz w:val="24"/>
          <w:szCs w:val="24"/>
        </w:rPr>
        <w:t>30</w:t>
      </w:r>
      <w:r w:rsidR="00AA3932" w:rsidRPr="004C4DAA">
        <w:rPr>
          <w:sz w:val="24"/>
          <w:szCs w:val="24"/>
        </w:rPr>
        <w:t xml:space="preserve"> PM </w:t>
      </w:r>
      <w:r w:rsidR="00AA3932" w:rsidRPr="004C4DAA">
        <w:rPr>
          <w:sz w:val="24"/>
          <w:szCs w:val="24"/>
        </w:rPr>
        <w:tab/>
      </w:r>
      <w:r w:rsidR="000449A7" w:rsidRPr="004C4DAA">
        <w:rPr>
          <w:sz w:val="24"/>
          <w:szCs w:val="24"/>
        </w:rPr>
        <w:t>Tech Talk: Qlab</w:t>
      </w:r>
    </w:p>
    <w:p w14:paraId="5C05DC08" w14:textId="77777777" w:rsidR="001452CC" w:rsidRPr="004C4DAA" w:rsidRDefault="001452CC" w:rsidP="001452CC">
      <w:pPr>
        <w:ind w:left="1440"/>
      </w:pPr>
    </w:p>
    <w:p w14:paraId="16D261A2" w14:textId="77777777" w:rsidR="005177C6" w:rsidRPr="004C4DAA" w:rsidRDefault="005177C6" w:rsidP="005177C6">
      <w:pPr>
        <w:ind w:left="1440"/>
      </w:pPr>
      <w:r w:rsidRPr="004C4DAA">
        <w:t>The National Quantum Laboratory (</w:t>
      </w:r>
      <w:proofErr w:type="spellStart"/>
      <w:r w:rsidRPr="004C4DAA">
        <w:t>QLab</w:t>
      </w:r>
      <w:proofErr w:type="spellEnd"/>
      <w:r w:rsidRPr="004C4DAA">
        <w:t xml:space="preserve">) at the University of Maryland is a quantum user facility that provides access to state-of-the-art quantum computers for researchers, educators, and entrepreneurs. Originally established in collaboration with </w:t>
      </w:r>
      <w:proofErr w:type="spellStart"/>
      <w:r w:rsidRPr="004C4DAA">
        <w:t>IonQ</w:t>
      </w:r>
      <w:proofErr w:type="spellEnd"/>
      <w:r w:rsidRPr="004C4DAA">
        <w:t xml:space="preserve">, </w:t>
      </w:r>
      <w:proofErr w:type="spellStart"/>
      <w:r w:rsidRPr="004C4DAA">
        <w:t>QLab</w:t>
      </w:r>
      <w:proofErr w:type="spellEnd"/>
      <w:r w:rsidRPr="004C4DAA">
        <w:t xml:space="preserve"> now has a broad range of national and international collaborators, accelerating practical quantum applications, fostering cross-disciplinary research, and developing the next generation of quantum talent.</w:t>
      </w:r>
    </w:p>
    <w:p w14:paraId="281CD9F9" w14:textId="77777777" w:rsidR="001027C4" w:rsidRPr="004C4DAA" w:rsidRDefault="001027C4" w:rsidP="00A038CC"/>
    <w:p w14:paraId="7C601921" w14:textId="0FBE94A8" w:rsidR="000449A7" w:rsidRPr="004C4DAA" w:rsidRDefault="007F31BE" w:rsidP="001027C4">
      <w:pPr>
        <w:pStyle w:val="Heading4"/>
        <w:ind w:left="1440" w:hanging="1440"/>
        <w:rPr>
          <w:sz w:val="24"/>
          <w:szCs w:val="24"/>
        </w:rPr>
      </w:pPr>
      <w:r w:rsidRPr="004C4DAA">
        <w:rPr>
          <w:sz w:val="24"/>
          <w:szCs w:val="24"/>
        </w:rPr>
        <w:t>1</w:t>
      </w:r>
      <w:r w:rsidR="00711D43" w:rsidRPr="004C4DAA">
        <w:rPr>
          <w:sz w:val="24"/>
          <w:szCs w:val="24"/>
        </w:rPr>
        <w:t>2</w:t>
      </w:r>
      <w:r w:rsidRPr="004C4DAA">
        <w:rPr>
          <w:sz w:val="24"/>
          <w:szCs w:val="24"/>
        </w:rPr>
        <w:t>:</w:t>
      </w:r>
      <w:r w:rsidR="00711D43" w:rsidRPr="004C4DAA">
        <w:rPr>
          <w:sz w:val="24"/>
          <w:szCs w:val="24"/>
        </w:rPr>
        <w:t>45</w:t>
      </w:r>
      <w:r w:rsidRPr="004C4DAA">
        <w:rPr>
          <w:sz w:val="24"/>
          <w:szCs w:val="24"/>
        </w:rPr>
        <w:t xml:space="preserve"> </w:t>
      </w:r>
      <w:r w:rsidR="00AA3932" w:rsidRPr="004C4DAA">
        <w:rPr>
          <w:sz w:val="24"/>
          <w:szCs w:val="24"/>
        </w:rPr>
        <w:t>P</w:t>
      </w:r>
      <w:r w:rsidRPr="004C4DAA">
        <w:rPr>
          <w:sz w:val="24"/>
          <w:szCs w:val="24"/>
        </w:rPr>
        <w:t>M</w:t>
      </w:r>
      <w:r w:rsidRPr="004C4DAA">
        <w:rPr>
          <w:sz w:val="24"/>
          <w:szCs w:val="24"/>
        </w:rPr>
        <w:tab/>
        <w:t xml:space="preserve">Fireside Chat: </w:t>
      </w:r>
      <w:r w:rsidR="001452CC" w:rsidRPr="004C4DAA">
        <w:rPr>
          <w:sz w:val="24"/>
          <w:szCs w:val="24"/>
        </w:rPr>
        <w:t xml:space="preserve">The </w:t>
      </w:r>
      <w:r w:rsidR="000449A7" w:rsidRPr="004C4DAA">
        <w:rPr>
          <w:sz w:val="24"/>
          <w:szCs w:val="24"/>
        </w:rPr>
        <w:t xml:space="preserve">Role </w:t>
      </w:r>
      <w:r w:rsidR="001452CC" w:rsidRPr="004C4DAA">
        <w:rPr>
          <w:sz w:val="24"/>
          <w:szCs w:val="24"/>
        </w:rPr>
        <w:t xml:space="preserve">of University-Affiliated Research </w:t>
      </w:r>
      <w:r w:rsidR="000449A7" w:rsidRPr="004C4DAA">
        <w:rPr>
          <w:sz w:val="24"/>
          <w:szCs w:val="24"/>
        </w:rPr>
        <w:t>in Quantum Innovation</w:t>
      </w:r>
    </w:p>
    <w:p w14:paraId="7A4E1F01" w14:textId="77777777" w:rsidR="007F31BE" w:rsidRPr="004C4DAA" w:rsidRDefault="007F31BE" w:rsidP="007F31BE"/>
    <w:p w14:paraId="03386DFF" w14:textId="77777777" w:rsidR="005177C6" w:rsidRPr="004C4DAA" w:rsidRDefault="005177C6" w:rsidP="005177C6">
      <w:pPr>
        <w:spacing w:line="240" w:lineRule="auto"/>
        <w:ind w:left="1440"/>
      </w:pPr>
      <w:r w:rsidRPr="004C4DAA">
        <w:t>The Capital of Quantum (</w:t>
      </w:r>
      <w:proofErr w:type="spellStart"/>
      <w:r w:rsidRPr="004C4DAA">
        <w:t>CoQ</w:t>
      </w:r>
      <w:proofErr w:type="spellEnd"/>
      <w:r w:rsidRPr="004C4DAA">
        <w:t>) is positioned to connect quantum technologies with real-world applications in national defense and intelligence. Leaders from the Applied Research Laboratory for Intelligence and Security (ARLIS) at the University of Maryland, College Park and the Johns Hopkins University Applied Physics Laboratory will share how their labs are advancing quantum innovation, bridging research and operational use, and accelerating solutions that strengthen national security.</w:t>
      </w:r>
    </w:p>
    <w:p w14:paraId="2F772B31" w14:textId="7A8060ED" w:rsidR="005177C6" w:rsidRPr="004C4DAA" w:rsidRDefault="00000000" w:rsidP="00A038CC">
      <w:pPr>
        <w:pBdr>
          <w:top w:val="nil"/>
          <w:left w:val="nil"/>
          <w:bottom w:val="nil"/>
          <w:right w:val="nil"/>
          <w:between w:val="nil"/>
        </w:pBdr>
        <w:spacing w:line="240" w:lineRule="auto"/>
      </w:pPr>
      <w:sdt>
        <w:sdtPr>
          <w:tag w:val="goog_rdk_23"/>
          <w:id w:val="-1804742108"/>
          <w:showingPlcHdr/>
        </w:sdtPr>
        <w:sdtContent>
          <w:r w:rsidR="00A038CC">
            <w:t xml:space="preserve">     </w:t>
          </w:r>
        </w:sdtContent>
      </w:sdt>
    </w:p>
    <w:p w14:paraId="5A8A9EB0" w14:textId="6A6BD433" w:rsidR="000449A7" w:rsidRPr="004C4DAA" w:rsidRDefault="00B1524D" w:rsidP="005177C6">
      <w:pPr>
        <w:pStyle w:val="Heading4"/>
        <w:ind w:left="1440" w:hanging="1440"/>
        <w:rPr>
          <w:sz w:val="24"/>
          <w:szCs w:val="24"/>
        </w:rPr>
      </w:pPr>
      <w:r w:rsidRPr="004C4DAA">
        <w:rPr>
          <w:sz w:val="24"/>
          <w:szCs w:val="24"/>
        </w:rPr>
        <w:t>1:</w:t>
      </w:r>
      <w:r w:rsidR="00711D43" w:rsidRPr="004C4DAA">
        <w:rPr>
          <w:sz w:val="24"/>
          <w:szCs w:val="24"/>
        </w:rPr>
        <w:t>10</w:t>
      </w:r>
      <w:r w:rsidRPr="004C4DAA">
        <w:rPr>
          <w:sz w:val="24"/>
          <w:szCs w:val="24"/>
        </w:rPr>
        <w:t xml:space="preserve"> PM </w:t>
      </w:r>
      <w:r w:rsidRPr="004C4DAA">
        <w:rPr>
          <w:sz w:val="24"/>
          <w:szCs w:val="24"/>
        </w:rPr>
        <w:tab/>
      </w:r>
      <w:r w:rsidR="000449A7" w:rsidRPr="004C4DAA">
        <w:rPr>
          <w:sz w:val="24"/>
          <w:szCs w:val="24"/>
        </w:rPr>
        <w:t>Rapid-Fire</w:t>
      </w:r>
      <w:r w:rsidR="001027C4" w:rsidRPr="004C4DAA">
        <w:rPr>
          <w:sz w:val="24"/>
          <w:szCs w:val="24"/>
        </w:rPr>
        <w:t xml:space="preserve"> Case Studies</w:t>
      </w:r>
      <w:r w:rsidR="000449A7" w:rsidRPr="004C4DAA">
        <w:rPr>
          <w:sz w:val="24"/>
          <w:szCs w:val="24"/>
        </w:rPr>
        <w:t xml:space="preserve">: </w:t>
      </w:r>
      <w:r w:rsidR="001027C4" w:rsidRPr="004C4DAA">
        <w:rPr>
          <w:sz w:val="24"/>
          <w:szCs w:val="24"/>
        </w:rPr>
        <w:t xml:space="preserve">Generating the </w:t>
      </w:r>
      <w:r w:rsidR="000449A7" w:rsidRPr="004C4DAA">
        <w:rPr>
          <w:sz w:val="24"/>
          <w:szCs w:val="24"/>
        </w:rPr>
        <w:t xml:space="preserve">Knowledge and Talent </w:t>
      </w:r>
      <w:r w:rsidR="001027C4" w:rsidRPr="004C4DAA">
        <w:rPr>
          <w:sz w:val="24"/>
          <w:szCs w:val="24"/>
        </w:rPr>
        <w:t>to Lead the World in Quantum</w:t>
      </w:r>
    </w:p>
    <w:p w14:paraId="66AFDA8A" w14:textId="77777777" w:rsidR="009B689A" w:rsidRPr="004C4DAA" w:rsidRDefault="009B689A" w:rsidP="009B689A">
      <w:pPr>
        <w:pStyle w:val="Heading4"/>
        <w:rPr>
          <w:sz w:val="24"/>
          <w:szCs w:val="24"/>
        </w:rPr>
      </w:pPr>
    </w:p>
    <w:p w14:paraId="62578680" w14:textId="4B2DA855" w:rsidR="000449A7" w:rsidRPr="004C4DAA" w:rsidRDefault="006A6E11" w:rsidP="009B689A">
      <w:pPr>
        <w:pStyle w:val="Heading4"/>
        <w:ind w:left="1440" w:hanging="1440"/>
        <w:rPr>
          <w:sz w:val="24"/>
          <w:szCs w:val="24"/>
        </w:rPr>
      </w:pPr>
      <w:r w:rsidRPr="004C4DAA">
        <w:rPr>
          <w:sz w:val="24"/>
          <w:szCs w:val="24"/>
        </w:rPr>
        <w:t>2</w:t>
      </w:r>
      <w:r w:rsidR="009B689A" w:rsidRPr="004C4DAA">
        <w:rPr>
          <w:sz w:val="24"/>
          <w:szCs w:val="24"/>
        </w:rPr>
        <w:t>:</w:t>
      </w:r>
      <w:r w:rsidR="005177C6" w:rsidRPr="004C4DAA">
        <w:rPr>
          <w:sz w:val="24"/>
          <w:szCs w:val="24"/>
        </w:rPr>
        <w:t>0</w:t>
      </w:r>
      <w:r w:rsidR="0094770D" w:rsidRPr="004C4DAA">
        <w:rPr>
          <w:sz w:val="24"/>
          <w:szCs w:val="24"/>
        </w:rPr>
        <w:t>0</w:t>
      </w:r>
      <w:r w:rsidR="009B689A" w:rsidRPr="004C4DAA">
        <w:rPr>
          <w:sz w:val="24"/>
          <w:szCs w:val="24"/>
        </w:rPr>
        <w:t xml:space="preserve"> PM</w:t>
      </w:r>
      <w:r w:rsidR="009B689A" w:rsidRPr="004C4DAA">
        <w:rPr>
          <w:sz w:val="24"/>
          <w:szCs w:val="24"/>
        </w:rPr>
        <w:tab/>
      </w:r>
      <w:r w:rsidR="000449A7" w:rsidRPr="004C4DAA">
        <w:rPr>
          <w:sz w:val="24"/>
          <w:szCs w:val="24"/>
        </w:rPr>
        <w:t>Panel</w:t>
      </w:r>
      <w:r w:rsidR="00862041" w:rsidRPr="004C4DAA">
        <w:rPr>
          <w:sz w:val="24"/>
          <w:szCs w:val="24"/>
        </w:rPr>
        <w:t>: From Campus to Market</w:t>
      </w:r>
      <w:r w:rsidR="00C13E93" w:rsidRPr="004C4DAA">
        <w:rPr>
          <w:sz w:val="24"/>
          <w:szCs w:val="24"/>
        </w:rPr>
        <w:t xml:space="preserve"> —</w:t>
      </w:r>
      <w:r w:rsidR="00862041" w:rsidRPr="004C4DAA">
        <w:rPr>
          <w:sz w:val="24"/>
          <w:szCs w:val="24"/>
        </w:rPr>
        <w:t xml:space="preserve"> </w:t>
      </w:r>
      <w:r w:rsidR="00C13E93" w:rsidRPr="004C4DAA">
        <w:rPr>
          <w:sz w:val="24"/>
          <w:szCs w:val="24"/>
        </w:rPr>
        <w:t>The Role of</w:t>
      </w:r>
      <w:r w:rsidR="00862041" w:rsidRPr="004C4DAA">
        <w:rPr>
          <w:sz w:val="24"/>
          <w:szCs w:val="24"/>
        </w:rPr>
        <w:t xml:space="preserve"> Universities </w:t>
      </w:r>
      <w:r w:rsidR="00C13E93" w:rsidRPr="004C4DAA">
        <w:rPr>
          <w:sz w:val="24"/>
          <w:szCs w:val="24"/>
        </w:rPr>
        <w:t>in Fueling</w:t>
      </w:r>
      <w:r w:rsidR="00862041" w:rsidRPr="004C4DAA">
        <w:rPr>
          <w:sz w:val="24"/>
          <w:szCs w:val="24"/>
        </w:rPr>
        <w:t xml:space="preserve"> </w:t>
      </w:r>
      <w:r w:rsidR="00C13E93" w:rsidRPr="004C4DAA">
        <w:rPr>
          <w:sz w:val="24"/>
          <w:szCs w:val="24"/>
        </w:rPr>
        <w:t xml:space="preserve">Quantum </w:t>
      </w:r>
      <w:r w:rsidR="00862041" w:rsidRPr="004C4DAA">
        <w:rPr>
          <w:sz w:val="24"/>
          <w:szCs w:val="24"/>
        </w:rPr>
        <w:t>Spinouts</w:t>
      </w:r>
    </w:p>
    <w:p w14:paraId="3EDC9C09" w14:textId="77777777" w:rsidR="009B689A" w:rsidRPr="004C4DAA" w:rsidRDefault="009B689A" w:rsidP="009B689A"/>
    <w:p w14:paraId="3FCAA101" w14:textId="36D28611" w:rsidR="005177C6" w:rsidRDefault="009B689A" w:rsidP="007B46B0">
      <w:pPr>
        <w:ind w:left="1440"/>
      </w:pPr>
      <w:r w:rsidRPr="004C4DAA">
        <w:t>Universities are hotbeds of breakthrough research, but turning that science into profitable companies requires vision, support, and strategic partnerships. This panel will explore how academic institutions help researchers launch startups, navigate venture funding, and bring transformative technologies to market.</w:t>
      </w:r>
    </w:p>
    <w:p w14:paraId="29CC3D18" w14:textId="77777777" w:rsidR="007B46B0" w:rsidRPr="004C4DAA" w:rsidRDefault="007B46B0" w:rsidP="007B46B0">
      <w:pPr>
        <w:ind w:left="1440"/>
      </w:pPr>
    </w:p>
    <w:p w14:paraId="668F01BA" w14:textId="5FD85F64" w:rsidR="00862041" w:rsidRPr="004C4DAA" w:rsidRDefault="005177C6" w:rsidP="00CB117C">
      <w:pPr>
        <w:pStyle w:val="Heading4"/>
        <w:ind w:left="1440" w:hanging="1440"/>
        <w:rPr>
          <w:sz w:val="24"/>
          <w:szCs w:val="24"/>
        </w:rPr>
      </w:pPr>
      <w:r w:rsidRPr="004C4DAA">
        <w:rPr>
          <w:sz w:val="24"/>
          <w:szCs w:val="24"/>
        </w:rPr>
        <w:lastRenderedPageBreak/>
        <w:t>2</w:t>
      </w:r>
      <w:r w:rsidR="009B689A" w:rsidRPr="004C4DAA">
        <w:rPr>
          <w:sz w:val="24"/>
          <w:szCs w:val="24"/>
        </w:rPr>
        <w:t>:</w:t>
      </w:r>
      <w:r w:rsidRPr="004C4DAA">
        <w:rPr>
          <w:sz w:val="24"/>
          <w:szCs w:val="24"/>
        </w:rPr>
        <w:t>4</w:t>
      </w:r>
      <w:r w:rsidR="008B47C7">
        <w:rPr>
          <w:sz w:val="24"/>
          <w:szCs w:val="24"/>
        </w:rPr>
        <w:t>5</w:t>
      </w:r>
      <w:r w:rsidR="000449A7" w:rsidRPr="004C4DAA">
        <w:rPr>
          <w:sz w:val="24"/>
          <w:szCs w:val="24"/>
        </w:rPr>
        <w:t xml:space="preserve"> </w:t>
      </w:r>
      <w:r w:rsidR="00862041" w:rsidRPr="004C4DAA">
        <w:rPr>
          <w:sz w:val="24"/>
          <w:szCs w:val="24"/>
        </w:rPr>
        <w:t xml:space="preserve">PM </w:t>
      </w:r>
      <w:r w:rsidR="00862041" w:rsidRPr="004C4DAA">
        <w:rPr>
          <w:sz w:val="24"/>
          <w:szCs w:val="24"/>
        </w:rPr>
        <w:tab/>
      </w:r>
      <w:r w:rsidR="008B47C7" w:rsidRPr="004C4DAA">
        <w:rPr>
          <w:sz w:val="24"/>
          <w:szCs w:val="24"/>
        </w:rPr>
        <w:t xml:space="preserve">Panel: </w:t>
      </w:r>
      <w:r w:rsidR="008B47C7" w:rsidRPr="008B47C7">
        <w:rPr>
          <w:sz w:val="24"/>
          <w:szCs w:val="24"/>
        </w:rPr>
        <w:t>Applying Quantum and Advanced Computing to</w:t>
      </w:r>
      <w:r w:rsidR="008B47C7">
        <w:rPr>
          <w:sz w:val="24"/>
          <w:szCs w:val="24"/>
        </w:rPr>
        <w:t xml:space="preserve"> Solve</w:t>
      </w:r>
      <w:r w:rsidR="008B47C7" w:rsidRPr="008B47C7">
        <w:rPr>
          <w:sz w:val="24"/>
          <w:szCs w:val="24"/>
        </w:rPr>
        <w:t xml:space="preserve"> Grand Challenges</w:t>
      </w:r>
    </w:p>
    <w:p w14:paraId="01FC0F4B" w14:textId="77777777" w:rsidR="00CB117C" w:rsidRPr="004C4DAA" w:rsidRDefault="00CB117C" w:rsidP="00CB117C"/>
    <w:p w14:paraId="0356D363" w14:textId="00084394" w:rsidR="00CB117C" w:rsidRDefault="008F0240" w:rsidP="008F0240">
      <w:pPr>
        <w:adjustRightInd w:val="0"/>
        <w:snapToGrid w:val="0"/>
        <w:spacing w:line="240" w:lineRule="auto"/>
        <w:ind w:left="1440"/>
      </w:pPr>
      <w:r w:rsidRPr="008F0240">
        <w:rPr>
          <w:i/>
          <w:iCs/>
        </w:rPr>
        <w:t>What does a future powered by quantum and advanced computing hold for productivity and prosperity for all Americans?</w:t>
      </w:r>
      <w:r w:rsidRPr="008F0240">
        <w:t xml:space="preserve"> Leaders from industry, academia, national security, and nonprofit R&amp;D will explore how these technologies are moving from frontier research to real-world applications. The discussion will highlight emerging use cases, remaining barriers to scale, and the partnerships and policies needed to translate computational breakthroughs into broad economic and societal impact.</w:t>
      </w:r>
    </w:p>
    <w:p w14:paraId="62E7F7AF" w14:textId="77777777" w:rsidR="008F0240" w:rsidRDefault="008F0240" w:rsidP="00A038CC">
      <w:pPr>
        <w:pStyle w:val="Heading4"/>
        <w:rPr>
          <w:sz w:val="24"/>
          <w:szCs w:val="24"/>
        </w:rPr>
      </w:pPr>
    </w:p>
    <w:p w14:paraId="7C10ED25" w14:textId="2F876D04" w:rsidR="008524BA" w:rsidRDefault="00862041" w:rsidP="008F0240">
      <w:pPr>
        <w:pStyle w:val="Heading4"/>
        <w:ind w:left="1440" w:hanging="1440"/>
        <w:rPr>
          <w:sz w:val="24"/>
          <w:szCs w:val="24"/>
        </w:rPr>
      </w:pPr>
      <w:r w:rsidRPr="004C4DAA">
        <w:rPr>
          <w:sz w:val="24"/>
          <w:szCs w:val="24"/>
        </w:rPr>
        <w:t>3:</w:t>
      </w:r>
      <w:r w:rsidR="00660598">
        <w:rPr>
          <w:sz w:val="24"/>
          <w:szCs w:val="24"/>
        </w:rPr>
        <w:t>3</w:t>
      </w:r>
      <w:r w:rsidRPr="004C4DAA">
        <w:rPr>
          <w:sz w:val="24"/>
          <w:szCs w:val="24"/>
        </w:rPr>
        <w:t xml:space="preserve">0 PM </w:t>
      </w:r>
      <w:r w:rsidRPr="004C4DAA">
        <w:rPr>
          <w:sz w:val="24"/>
          <w:szCs w:val="24"/>
        </w:rPr>
        <w:tab/>
      </w:r>
      <w:r w:rsidR="008F0240" w:rsidRPr="008F0240">
        <w:rPr>
          <w:sz w:val="24"/>
          <w:szCs w:val="24"/>
        </w:rPr>
        <w:t>Place</w:t>
      </w:r>
      <w:r w:rsidR="00757679">
        <w:rPr>
          <w:sz w:val="24"/>
          <w:szCs w:val="24"/>
        </w:rPr>
        <w:t xml:space="preserve">-making innovation – here </w:t>
      </w:r>
      <w:r w:rsidR="0054320A">
        <w:rPr>
          <w:sz w:val="24"/>
          <w:szCs w:val="24"/>
        </w:rPr>
        <w:t>and</w:t>
      </w:r>
      <w:r w:rsidR="00757679">
        <w:rPr>
          <w:sz w:val="24"/>
          <w:szCs w:val="24"/>
        </w:rPr>
        <w:t xml:space="preserve"> Now</w:t>
      </w:r>
      <w:r w:rsidR="008F0240" w:rsidRPr="008F0240">
        <w:rPr>
          <w:sz w:val="24"/>
          <w:szCs w:val="24"/>
        </w:rPr>
        <w:t>:</w:t>
      </w:r>
      <w:r w:rsidR="00757679">
        <w:rPr>
          <w:sz w:val="24"/>
          <w:szCs w:val="24"/>
        </w:rPr>
        <w:t xml:space="preserve"> </w:t>
      </w:r>
    </w:p>
    <w:p w14:paraId="78600FC5" w14:textId="0D76EB9E" w:rsidR="008F0240" w:rsidRPr="008F0240" w:rsidRDefault="00FD3E6C" w:rsidP="00F22662">
      <w:pPr>
        <w:pStyle w:val="Heading4"/>
        <w:ind w:left="1440"/>
        <w:rPr>
          <w:sz w:val="24"/>
          <w:szCs w:val="24"/>
        </w:rPr>
      </w:pPr>
      <w:r>
        <w:rPr>
          <w:sz w:val="24"/>
          <w:szCs w:val="24"/>
        </w:rPr>
        <w:t>exploring</w:t>
      </w:r>
      <w:r w:rsidR="00757679">
        <w:rPr>
          <w:sz w:val="24"/>
          <w:szCs w:val="24"/>
        </w:rPr>
        <w:t xml:space="preserve"> the University of </w:t>
      </w:r>
      <w:r w:rsidR="0054320A">
        <w:rPr>
          <w:sz w:val="24"/>
          <w:szCs w:val="24"/>
        </w:rPr>
        <w:t>M</w:t>
      </w:r>
      <w:r w:rsidR="00757679">
        <w:rPr>
          <w:sz w:val="24"/>
          <w:szCs w:val="24"/>
        </w:rPr>
        <w:t>aryland’s innovation ecosystem</w:t>
      </w:r>
    </w:p>
    <w:p w14:paraId="3C640A08" w14:textId="77777777" w:rsidR="0045451D" w:rsidRDefault="0045451D" w:rsidP="0045451D"/>
    <w:p w14:paraId="0BAF4412" w14:textId="77777777" w:rsidR="003727E1" w:rsidRPr="007B4273" w:rsidRDefault="003727E1" w:rsidP="003727E1">
      <w:pPr>
        <w:spacing w:line="240" w:lineRule="auto"/>
        <w:ind w:left="1440"/>
        <w:rPr>
          <w:rFonts w:eastAsia="Times New Roman"/>
          <w:color w:val="212121"/>
        </w:rPr>
      </w:pPr>
      <w:r w:rsidRPr="007B4273">
        <w:rPr>
          <w:rFonts w:eastAsia="Times New Roman"/>
          <w:color w:val="000000"/>
        </w:rPr>
        <w:t>Join us on a tour of the Discovery District Maryland to see the unique, world</w:t>
      </w:r>
      <w:r>
        <w:rPr>
          <w:rFonts w:eastAsia="Times New Roman"/>
          <w:color w:val="000000"/>
        </w:rPr>
        <w:t>-</w:t>
      </w:r>
      <w:r w:rsidRPr="007B4273">
        <w:rPr>
          <w:rFonts w:eastAsia="Times New Roman"/>
          <w:color w:val="000000"/>
        </w:rPr>
        <w:t>class quantum tech facilities within the Capital of Quantum.</w:t>
      </w:r>
    </w:p>
    <w:p w14:paraId="3F8C7D4A" w14:textId="77777777" w:rsidR="003727E1" w:rsidRPr="0045451D" w:rsidRDefault="003727E1" w:rsidP="0045451D"/>
    <w:p w14:paraId="1160F07C" w14:textId="60391970" w:rsidR="008B47C7" w:rsidRDefault="008524BA" w:rsidP="00862041">
      <w:pPr>
        <w:pStyle w:val="Heading4"/>
        <w:rPr>
          <w:sz w:val="24"/>
          <w:szCs w:val="24"/>
        </w:rPr>
      </w:pPr>
      <w:r>
        <w:rPr>
          <w:sz w:val="24"/>
          <w:szCs w:val="24"/>
        </w:rPr>
        <w:t>5</w:t>
      </w:r>
      <w:r w:rsidR="008B47C7">
        <w:rPr>
          <w:sz w:val="24"/>
          <w:szCs w:val="24"/>
        </w:rPr>
        <w:t>:</w:t>
      </w:r>
      <w:r>
        <w:rPr>
          <w:sz w:val="24"/>
          <w:szCs w:val="24"/>
        </w:rPr>
        <w:t>0</w:t>
      </w:r>
      <w:r w:rsidR="0045451D">
        <w:rPr>
          <w:sz w:val="24"/>
          <w:szCs w:val="24"/>
        </w:rPr>
        <w:t>0</w:t>
      </w:r>
      <w:r w:rsidR="008B47C7">
        <w:rPr>
          <w:sz w:val="24"/>
          <w:szCs w:val="24"/>
        </w:rPr>
        <w:t xml:space="preserve"> PM</w:t>
      </w:r>
      <w:r w:rsidR="0045451D">
        <w:rPr>
          <w:sz w:val="24"/>
          <w:szCs w:val="24"/>
        </w:rPr>
        <w:tab/>
        <w:t>Final Reflections</w:t>
      </w:r>
      <w:r>
        <w:rPr>
          <w:sz w:val="24"/>
          <w:szCs w:val="24"/>
        </w:rPr>
        <w:t xml:space="preserve"> </w:t>
      </w:r>
      <w:r w:rsidR="0054320A">
        <w:rPr>
          <w:sz w:val="24"/>
          <w:szCs w:val="24"/>
        </w:rPr>
        <w:t>and</w:t>
      </w:r>
      <w:r>
        <w:rPr>
          <w:sz w:val="24"/>
          <w:szCs w:val="24"/>
        </w:rPr>
        <w:t xml:space="preserve"> president’s reception</w:t>
      </w:r>
    </w:p>
    <w:p w14:paraId="22ABE4D1" w14:textId="77777777" w:rsidR="008B47C7" w:rsidRDefault="008B47C7" w:rsidP="008B47C7"/>
    <w:p w14:paraId="78D785B3" w14:textId="37203343" w:rsidR="0045451D" w:rsidRDefault="0045451D" w:rsidP="0045451D">
      <w:pPr>
        <w:ind w:left="1440"/>
      </w:pPr>
      <w:r w:rsidRPr="0045451D">
        <w:t xml:space="preserve">After two days of exceptional discussions, tours, and insights, we leave with a deeper appreciation of both the opportunities and challenges ahead. As we </w:t>
      </w:r>
      <w:r w:rsidR="00FA5938">
        <w:t xml:space="preserve">take a moment to network over a concluding reception, the Cohosts will also share their </w:t>
      </w:r>
      <w:r w:rsidRPr="0045451D">
        <w:t>reflect</w:t>
      </w:r>
      <w:r w:rsidR="00FA5938">
        <w:t>ions</w:t>
      </w:r>
      <w:r w:rsidRPr="0045451D">
        <w:t xml:space="preserve"> on what we’ve learned</w:t>
      </w:r>
      <w:r w:rsidR="00FA5938">
        <w:t xml:space="preserve">, </w:t>
      </w:r>
      <w:r w:rsidRPr="0045451D">
        <w:t>what’s next, and where we go from here</w:t>
      </w:r>
      <w:r w:rsidR="00FA5938">
        <w:t>.</w:t>
      </w:r>
    </w:p>
    <w:p w14:paraId="1E74B41F" w14:textId="77777777" w:rsidR="0045451D" w:rsidRPr="0045451D" w:rsidRDefault="0045451D" w:rsidP="0045451D"/>
    <w:p w14:paraId="3A9B0E01" w14:textId="636AACF0" w:rsidR="00862041" w:rsidRPr="004C4DAA" w:rsidRDefault="008B47C7" w:rsidP="00862041">
      <w:pPr>
        <w:pStyle w:val="Heading4"/>
        <w:rPr>
          <w:sz w:val="24"/>
          <w:szCs w:val="24"/>
        </w:rPr>
      </w:pPr>
      <w:r>
        <w:rPr>
          <w:sz w:val="24"/>
          <w:szCs w:val="24"/>
        </w:rPr>
        <w:t xml:space="preserve">6:00 </w:t>
      </w:r>
      <w:r w:rsidR="0045451D">
        <w:rPr>
          <w:sz w:val="24"/>
          <w:szCs w:val="24"/>
        </w:rPr>
        <w:t xml:space="preserve">PM </w:t>
      </w:r>
      <w:r w:rsidR="0045451D">
        <w:rPr>
          <w:sz w:val="24"/>
          <w:szCs w:val="24"/>
        </w:rPr>
        <w:tab/>
      </w:r>
      <w:r w:rsidR="00862041" w:rsidRPr="004C4DAA">
        <w:rPr>
          <w:sz w:val="24"/>
          <w:szCs w:val="24"/>
        </w:rPr>
        <w:t>Adjourn</w:t>
      </w:r>
    </w:p>
    <w:sectPr w:rsidR="00862041" w:rsidRPr="004C4DAA" w:rsidSect="00992580">
      <w:type w:val="continuous"/>
      <w:pgSz w:w="12240" w:h="15840"/>
      <w:pgMar w:top="2160" w:right="1080" w:bottom="1440" w:left="1080"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23C6" w14:textId="77777777" w:rsidR="008D0C99" w:rsidRDefault="008D0C99" w:rsidP="008046A4">
      <w:r>
        <w:separator/>
      </w:r>
    </w:p>
    <w:p w14:paraId="619A429D" w14:textId="77777777" w:rsidR="008D0C99" w:rsidRDefault="008D0C99" w:rsidP="008046A4"/>
  </w:endnote>
  <w:endnote w:type="continuationSeparator" w:id="0">
    <w:p w14:paraId="203AF806" w14:textId="77777777" w:rsidR="008D0C99" w:rsidRDefault="008D0C99" w:rsidP="008046A4">
      <w:r>
        <w:continuationSeparator/>
      </w:r>
    </w:p>
    <w:p w14:paraId="1149C357" w14:textId="77777777" w:rsidR="008D0C99" w:rsidRDefault="008D0C99" w:rsidP="0080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6124511"/>
      <w:docPartObj>
        <w:docPartGallery w:val="Page Numbers (Bottom of Page)"/>
        <w:docPartUnique/>
      </w:docPartObj>
    </w:sdtPr>
    <w:sdtContent>
      <w:p w14:paraId="0BFB8905" w14:textId="77777777" w:rsidR="00CA1921" w:rsidRDefault="00CA1921" w:rsidP="00CA19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243A783" w14:textId="7EA05DC9" w:rsidR="000A18FE" w:rsidRDefault="00CA1921" w:rsidP="000A18FE">
    <w:pPr>
      <w:pStyle w:val="Footer"/>
    </w:pPr>
    <w:r w:rsidRPr="00CA1921">
      <w:t>© 202</w:t>
    </w:r>
    <w:r w:rsidR="00CB117C">
      <w:t>6</w:t>
    </w:r>
    <w:r w:rsidRPr="00CA1921">
      <w:t xml:space="preserve"> Council on Competitiveness</w:t>
    </w:r>
    <w:r w:rsidR="000A18FE">
      <w:br/>
      <w:t>*invited</w:t>
    </w:r>
  </w:p>
  <w:p w14:paraId="1AC194C9" w14:textId="287E3544" w:rsidR="00CA1921" w:rsidRDefault="000A18FE" w:rsidP="000A18FE">
    <w:pPr>
      <w:pStyle w:val="Footer"/>
    </w:pPr>
    <w:r>
      <w:t>**uninvited</w:t>
    </w:r>
    <w:r w:rsidR="00CA1921" w:rsidRPr="00CA1921">
      <w:tab/>
    </w:r>
    <w:r w:rsidR="00CA1921" w:rsidRPr="00CA192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832769"/>
      <w:docPartObj>
        <w:docPartGallery w:val="Page Numbers (Bottom of Page)"/>
        <w:docPartUnique/>
      </w:docPartObj>
    </w:sdtPr>
    <w:sdtContent>
      <w:p w14:paraId="36EB03A1" w14:textId="658C0296" w:rsidR="00CA1921" w:rsidRDefault="00CA1921" w:rsidP="00281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26D74B" w14:textId="37E89ACA" w:rsidR="00CA1921" w:rsidRPr="00CA1921" w:rsidRDefault="00CA1921" w:rsidP="00CA1921">
    <w:pPr>
      <w:pStyle w:val="Footer"/>
    </w:pPr>
    <w:r w:rsidRPr="00CA1921">
      <w:t>© 202</w:t>
    </w:r>
    <w:r w:rsidR="009B7A2F">
      <w:t>5</w:t>
    </w:r>
    <w:r w:rsidRPr="00CA1921">
      <w:t xml:space="preserve"> Council on Competitiveness</w:t>
    </w:r>
    <w:r w:rsidRPr="00CA1921">
      <w:tab/>
    </w:r>
    <w:r w:rsidRPr="00CA19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8CD0" w14:textId="77777777" w:rsidR="008D0C99" w:rsidRDefault="008D0C99" w:rsidP="008046A4">
      <w:r>
        <w:separator/>
      </w:r>
    </w:p>
    <w:p w14:paraId="1E8F0D50" w14:textId="77777777" w:rsidR="008D0C99" w:rsidRDefault="008D0C99" w:rsidP="008046A4"/>
  </w:footnote>
  <w:footnote w:type="continuationSeparator" w:id="0">
    <w:p w14:paraId="6C76D58B" w14:textId="77777777" w:rsidR="008D0C99" w:rsidRDefault="008D0C99" w:rsidP="008046A4">
      <w:r>
        <w:continuationSeparator/>
      </w:r>
    </w:p>
    <w:p w14:paraId="25EB1B53" w14:textId="77777777" w:rsidR="008D0C99" w:rsidRDefault="008D0C99" w:rsidP="00804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C52D" w14:textId="14C86701" w:rsidR="00CA1921" w:rsidRDefault="002A539F">
    <w:pPr>
      <w:pStyle w:val="Header"/>
    </w:pPr>
    <w:r>
      <w:rPr>
        <w:noProof/>
      </w:rPr>
      <mc:AlternateContent>
        <mc:Choice Requires="wps">
          <w:drawing>
            <wp:anchor distT="0" distB="0" distL="114300" distR="114300" simplePos="0" relativeHeight="251700224" behindDoc="0" locked="1" layoutInCell="1" allowOverlap="0" wp14:anchorId="1801FC70" wp14:editId="24E2B12D">
              <wp:simplePos x="0" y="0"/>
              <wp:positionH relativeFrom="page">
                <wp:posOffset>-3810</wp:posOffset>
              </wp:positionH>
              <wp:positionV relativeFrom="page">
                <wp:posOffset>0</wp:posOffset>
              </wp:positionV>
              <wp:extent cx="7772400" cy="548640"/>
              <wp:effectExtent l="0" t="0" r="0" b="0"/>
              <wp:wrapNone/>
              <wp:docPr id="2026857658" name="Text Box 2026857658"/>
              <wp:cNvGraphicFramePr/>
              <a:graphic xmlns:a="http://schemas.openxmlformats.org/drawingml/2006/main">
                <a:graphicData uri="http://schemas.microsoft.com/office/word/2010/wordprocessingShape">
                  <wps:wsp>
                    <wps:cNvSpPr txBox="1"/>
                    <wps:spPr>
                      <a:xfrm>
                        <a:off x="0" y="0"/>
                        <a:ext cx="7772400" cy="548640"/>
                      </a:xfrm>
                      <a:prstGeom prst="rect">
                        <a:avLst/>
                      </a:prstGeom>
                      <a:solidFill>
                        <a:srgbClr val="00A3DB"/>
                      </a:solidFill>
                      <a:ln w="6350">
                        <a:noFill/>
                      </a:ln>
                    </wps:spPr>
                    <wps:txbx>
                      <w:txbxContent>
                        <w:p w14:paraId="43DBA387" w14:textId="77777777" w:rsidR="002A539F" w:rsidRPr="00EC0963" w:rsidRDefault="002A539F" w:rsidP="002A539F">
                          <w:pPr>
                            <w:rPr>
                              <w:b/>
                              <w:bCs/>
                              <w:color w:val="FFFFFF" w:themeColor="background1"/>
                            </w:rPr>
                          </w:pPr>
                          <w:r w:rsidRPr="00EC0963">
                            <w:rPr>
                              <w:b/>
                              <w:bCs/>
                              <w:color w:val="FFFFFF" w:themeColor="background1"/>
                            </w:rPr>
                            <w:t xml:space="preserve">Competitiveness Conversations Across </w:t>
                          </w:r>
                          <w:r>
                            <w:rPr>
                              <w:b/>
                              <w:bCs/>
                              <w:color w:val="FFFFFF" w:themeColor="background1"/>
                            </w:rPr>
                            <w:t>America</w:t>
                          </w:r>
                        </w:p>
                      </w:txbxContent>
                    </wps:txbx>
                    <wps:bodyPr rot="0" spcFirstLastPara="0" vertOverflow="overflow" horzOverflow="overflow" vert="horz" wrap="square" lIns="6858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1FC70" id="_x0000_t202" coordsize="21600,21600" o:spt="202" path="m,l,21600r21600,l21600,xe">
              <v:stroke joinstyle="miter"/>
              <v:path gradientshapeok="t" o:connecttype="rect"/>
            </v:shapetype>
            <v:shape id="Text Box 2026857658" o:spid="_x0000_s1026" type="#_x0000_t202" style="position:absolute;margin-left:-.3pt;margin-top:0;width:612pt;height:43.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" o:allowoverlap="f" fillcolor="#00a3db" stroked="f" strokeweight=".5pt">
              <v:textbox inset="54pt">
                <w:txbxContent>
                  <w:p w14:paraId="43DBA387" w14:textId="77777777" w:rsidR="002A539F" w:rsidRPr="00EC0963" w:rsidRDefault="002A539F" w:rsidP="002A539F">
                    <w:pPr>
                      <w:rPr>
                        <w:b/>
                        <w:bCs/>
                        <w:color w:val="FFFFFF" w:themeColor="background1"/>
                      </w:rPr>
                    </w:pPr>
                    <w:r w:rsidRPr="00EC0963">
                      <w:rPr>
                        <w:b/>
                        <w:bCs/>
                        <w:color w:val="FFFFFF" w:themeColor="background1"/>
                      </w:rPr>
                      <w:t xml:space="preserve">Competitiveness Conversations Across </w:t>
                    </w:r>
                    <w:r>
                      <w:rPr>
                        <w:b/>
                        <w:bCs/>
                        <w:color w:val="FFFFFF" w:themeColor="background1"/>
                      </w:rPr>
                      <w:t>America</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3513" w14:textId="3E6FD5A2" w:rsidR="00CA1921" w:rsidRDefault="00AA74D5" w:rsidP="00AA74D5">
    <w:pPr>
      <w:pStyle w:val="Header"/>
      <w:tabs>
        <w:tab w:val="clear" w:pos="9360"/>
      </w:tabs>
    </w:pPr>
    <w:r>
      <w:rPr>
        <w:noProof/>
      </w:rPr>
      <w:drawing>
        <wp:anchor distT="0" distB="0" distL="114300" distR="114300" simplePos="0" relativeHeight="251703296" behindDoc="0" locked="0" layoutInCell="1" allowOverlap="1" wp14:anchorId="297A495B" wp14:editId="7423A047">
          <wp:simplePos x="0" y="0"/>
          <wp:positionH relativeFrom="column">
            <wp:posOffset>2578100</wp:posOffset>
          </wp:positionH>
          <wp:positionV relativeFrom="paragraph">
            <wp:posOffset>-108585</wp:posOffset>
          </wp:positionV>
          <wp:extent cx="2635885" cy="442595"/>
          <wp:effectExtent l="0" t="0" r="5715" b="1905"/>
          <wp:wrapSquare wrapText="bothSides"/>
          <wp:docPr id="161396834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56321" name="Picture 4"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5885" cy="4425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2E11E3E6" wp14:editId="62A39EE9">
          <wp:simplePos x="0" y="0"/>
          <wp:positionH relativeFrom="column">
            <wp:posOffset>-241300</wp:posOffset>
          </wp:positionH>
          <wp:positionV relativeFrom="paragraph">
            <wp:posOffset>-361315</wp:posOffset>
          </wp:positionV>
          <wp:extent cx="2362200" cy="691515"/>
          <wp:effectExtent l="0" t="0" r="0" b="0"/>
          <wp:wrapSquare wrapText="bothSides"/>
          <wp:docPr id="434467872" name="Picture 3"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09018" name="Picture 3" descr="A blue and red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362200" cy="691515"/>
                  </a:xfrm>
                  <a:prstGeom prst="rect">
                    <a:avLst/>
                  </a:prstGeom>
                </pic:spPr>
              </pic:pic>
            </a:graphicData>
          </a:graphic>
          <wp14:sizeRelH relativeFrom="page">
            <wp14:pctWidth>0</wp14:pctWidth>
          </wp14:sizeRelH>
          <wp14:sizeRelV relativeFrom="page">
            <wp14:pctHeight>0</wp14:pctHeight>
          </wp14:sizeRelV>
        </wp:anchor>
      </w:drawing>
    </w:r>
  </w:p>
  <w:p w14:paraId="3BC58BFF" w14:textId="267E91CB" w:rsidR="00CA1921" w:rsidRDefault="00CA1921">
    <w:pPr>
      <w:pStyle w:val="Header"/>
    </w:pPr>
  </w:p>
  <w:p w14:paraId="0BF8CAAB" w14:textId="64C33B1C" w:rsidR="00CA1921" w:rsidRDefault="002A539F">
    <w:pPr>
      <w:pStyle w:val="Header"/>
    </w:pPr>
    <w:r>
      <w:rPr>
        <w:noProof/>
      </w:rPr>
      <mc:AlternateContent>
        <mc:Choice Requires="wps">
          <w:drawing>
            <wp:anchor distT="0" distB="0" distL="114300" distR="114300" simplePos="0" relativeHeight="251702272" behindDoc="0" locked="1" layoutInCell="1" allowOverlap="0" wp14:anchorId="30BF9A8F" wp14:editId="0B91773B">
              <wp:simplePos x="0" y="0"/>
              <wp:positionH relativeFrom="page">
                <wp:posOffset>0</wp:posOffset>
              </wp:positionH>
              <wp:positionV relativeFrom="page">
                <wp:posOffset>4445</wp:posOffset>
              </wp:positionV>
              <wp:extent cx="7772400" cy="548640"/>
              <wp:effectExtent l="0" t="0" r="0" b="0"/>
              <wp:wrapNone/>
              <wp:docPr id="457506085" name="Text Box 457506085"/>
              <wp:cNvGraphicFramePr/>
              <a:graphic xmlns:a="http://schemas.openxmlformats.org/drawingml/2006/main">
                <a:graphicData uri="http://schemas.microsoft.com/office/word/2010/wordprocessingShape">
                  <wps:wsp>
                    <wps:cNvSpPr txBox="1"/>
                    <wps:spPr>
                      <a:xfrm>
                        <a:off x="0" y="0"/>
                        <a:ext cx="7772400" cy="548640"/>
                      </a:xfrm>
                      <a:prstGeom prst="rect">
                        <a:avLst/>
                      </a:prstGeom>
                      <a:solidFill>
                        <a:srgbClr val="00A3DB"/>
                      </a:solidFill>
                      <a:ln w="6350">
                        <a:noFill/>
                      </a:ln>
                    </wps:spPr>
                    <wps:txbx>
                      <w:txbxContent>
                        <w:p w14:paraId="4D85F464" w14:textId="77777777" w:rsidR="002A539F" w:rsidRPr="00EC0963" w:rsidRDefault="002A539F" w:rsidP="002A539F">
                          <w:pPr>
                            <w:rPr>
                              <w:b/>
                              <w:bCs/>
                              <w:color w:val="FFFFFF" w:themeColor="background1"/>
                            </w:rPr>
                          </w:pPr>
                          <w:r w:rsidRPr="00EC0963">
                            <w:rPr>
                              <w:b/>
                              <w:bCs/>
                              <w:color w:val="FFFFFF" w:themeColor="background1"/>
                            </w:rPr>
                            <w:t xml:space="preserve">Competitiveness Conversations Across </w:t>
                          </w:r>
                          <w:r>
                            <w:rPr>
                              <w:b/>
                              <w:bCs/>
                              <w:color w:val="FFFFFF" w:themeColor="background1"/>
                            </w:rPr>
                            <w:t>America</w:t>
                          </w:r>
                        </w:p>
                      </w:txbxContent>
                    </wps:txbx>
                    <wps:bodyPr rot="0" spcFirstLastPara="0" vertOverflow="overflow" horzOverflow="overflow" vert="horz" wrap="square" lIns="6858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F9A8F" id="_x0000_t202" coordsize="21600,21600" o:spt="202" path="m,l,21600r21600,l21600,xe">
              <v:stroke joinstyle="miter"/>
              <v:path gradientshapeok="t" o:connecttype="rect"/>
            </v:shapetype>
            <v:shape id="Text Box 457506085" o:spid="_x0000_s1027" type="#_x0000_t202" style="position:absolute;margin-left:0;margin-top:.35pt;width:612pt;height:43.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" o:allowoverlap="f" fillcolor="#00a3db" stroked="f" strokeweight=".5pt">
              <v:textbox inset="54pt">
                <w:txbxContent>
                  <w:p w14:paraId="4D85F464" w14:textId="77777777" w:rsidR="002A539F" w:rsidRPr="00EC0963" w:rsidRDefault="002A539F" w:rsidP="002A539F">
                    <w:pPr>
                      <w:rPr>
                        <w:b/>
                        <w:bCs/>
                        <w:color w:val="FFFFFF" w:themeColor="background1"/>
                      </w:rPr>
                    </w:pPr>
                    <w:r w:rsidRPr="00EC0963">
                      <w:rPr>
                        <w:b/>
                        <w:bCs/>
                        <w:color w:val="FFFFFF" w:themeColor="background1"/>
                      </w:rPr>
                      <w:t xml:space="preserve">Competitiveness Conversations Across </w:t>
                    </w:r>
                    <w:r>
                      <w:rPr>
                        <w:b/>
                        <w:bCs/>
                        <w:color w:val="FFFFFF" w:themeColor="background1"/>
                      </w:rPr>
                      <w:t>America</w:t>
                    </w:r>
                  </w:p>
                </w:txbxContent>
              </v:textbox>
              <w10:wrap anchorx="page" anchory="page"/>
              <w10:anchorlock/>
            </v:shape>
          </w:pict>
        </mc:Fallback>
      </mc:AlternateContent>
    </w:r>
  </w:p>
  <w:p w14:paraId="3D6EEDF5" w14:textId="68332127" w:rsidR="00CA1921" w:rsidRDefault="00CA1921">
    <w:pPr>
      <w:pStyle w:val="Header"/>
    </w:pPr>
    <w:r>
      <w:rPr>
        <w:noProof/>
      </w:rPr>
      <w:drawing>
        <wp:anchor distT="0" distB="0" distL="114300" distR="114300" simplePos="0" relativeHeight="251691008" behindDoc="0" locked="1" layoutInCell="1" allowOverlap="0" wp14:anchorId="32A89835" wp14:editId="0E0C7B1E">
          <wp:simplePos x="0" y="0"/>
          <wp:positionH relativeFrom="column">
            <wp:posOffset>5741670</wp:posOffset>
          </wp:positionH>
          <wp:positionV relativeFrom="page">
            <wp:posOffset>833755</wp:posOffset>
          </wp:positionV>
          <wp:extent cx="640080" cy="1049020"/>
          <wp:effectExtent l="0" t="0" r="0" b="5080"/>
          <wp:wrapSquare wrapText="bothSides"/>
          <wp:docPr id="1207454474" name="Picture 1207454474" descr="A gold and white sta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old and white star with blac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40080" cy="1049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E28"/>
    <w:multiLevelType w:val="hybridMultilevel"/>
    <w:tmpl w:val="2E387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3F9"/>
    <w:multiLevelType w:val="multilevel"/>
    <w:tmpl w:val="6882B9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136317"/>
    <w:multiLevelType w:val="multilevel"/>
    <w:tmpl w:val="698A58B2"/>
    <w:lvl w:ilvl="0">
      <w:start w:val="1"/>
      <w:numFmt w:val="bullet"/>
      <w:lvlText w:val="●"/>
      <w:lvlJc w:val="left"/>
      <w:pPr>
        <w:ind w:left="2180" w:hanging="360"/>
      </w:pPr>
      <w:rPr>
        <w:rFonts w:ascii="Noto Sans Symbols" w:eastAsia="Noto Sans Symbols" w:hAnsi="Noto Sans Symbols" w:cs="Noto Sans Symbols"/>
      </w:rPr>
    </w:lvl>
    <w:lvl w:ilvl="1">
      <w:start w:val="1"/>
      <w:numFmt w:val="bullet"/>
      <w:lvlText w:val="o"/>
      <w:lvlJc w:val="left"/>
      <w:pPr>
        <w:ind w:left="2900" w:hanging="360"/>
      </w:pPr>
      <w:rPr>
        <w:rFonts w:ascii="Courier New" w:eastAsia="Courier New" w:hAnsi="Courier New" w:cs="Courier New"/>
      </w:rPr>
    </w:lvl>
    <w:lvl w:ilvl="2">
      <w:start w:val="1"/>
      <w:numFmt w:val="bullet"/>
      <w:lvlText w:val="▪"/>
      <w:lvlJc w:val="left"/>
      <w:pPr>
        <w:ind w:left="3620" w:hanging="360"/>
      </w:pPr>
      <w:rPr>
        <w:rFonts w:ascii="Noto Sans Symbols" w:eastAsia="Noto Sans Symbols" w:hAnsi="Noto Sans Symbols" w:cs="Noto Sans Symbols"/>
      </w:rPr>
    </w:lvl>
    <w:lvl w:ilvl="3">
      <w:start w:val="1"/>
      <w:numFmt w:val="bullet"/>
      <w:lvlText w:val="●"/>
      <w:lvlJc w:val="left"/>
      <w:pPr>
        <w:ind w:left="4340" w:hanging="360"/>
      </w:pPr>
      <w:rPr>
        <w:rFonts w:ascii="Noto Sans Symbols" w:eastAsia="Noto Sans Symbols" w:hAnsi="Noto Sans Symbols" w:cs="Noto Sans Symbols"/>
      </w:rPr>
    </w:lvl>
    <w:lvl w:ilvl="4">
      <w:start w:val="1"/>
      <w:numFmt w:val="bullet"/>
      <w:lvlText w:val="o"/>
      <w:lvlJc w:val="left"/>
      <w:pPr>
        <w:ind w:left="5060" w:hanging="360"/>
      </w:pPr>
      <w:rPr>
        <w:rFonts w:ascii="Courier New" w:eastAsia="Courier New" w:hAnsi="Courier New" w:cs="Courier New"/>
      </w:rPr>
    </w:lvl>
    <w:lvl w:ilvl="5">
      <w:start w:val="1"/>
      <w:numFmt w:val="bullet"/>
      <w:lvlText w:val="▪"/>
      <w:lvlJc w:val="left"/>
      <w:pPr>
        <w:ind w:left="5780" w:hanging="360"/>
      </w:pPr>
      <w:rPr>
        <w:rFonts w:ascii="Noto Sans Symbols" w:eastAsia="Noto Sans Symbols" w:hAnsi="Noto Sans Symbols" w:cs="Noto Sans Symbols"/>
      </w:rPr>
    </w:lvl>
    <w:lvl w:ilvl="6">
      <w:start w:val="1"/>
      <w:numFmt w:val="bullet"/>
      <w:lvlText w:val="●"/>
      <w:lvlJc w:val="left"/>
      <w:pPr>
        <w:ind w:left="6500" w:hanging="360"/>
      </w:pPr>
      <w:rPr>
        <w:rFonts w:ascii="Noto Sans Symbols" w:eastAsia="Noto Sans Symbols" w:hAnsi="Noto Sans Symbols" w:cs="Noto Sans Symbols"/>
      </w:rPr>
    </w:lvl>
    <w:lvl w:ilvl="7">
      <w:start w:val="1"/>
      <w:numFmt w:val="bullet"/>
      <w:lvlText w:val="o"/>
      <w:lvlJc w:val="left"/>
      <w:pPr>
        <w:ind w:left="7220" w:hanging="360"/>
      </w:pPr>
      <w:rPr>
        <w:rFonts w:ascii="Courier New" w:eastAsia="Courier New" w:hAnsi="Courier New" w:cs="Courier New"/>
      </w:rPr>
    </w:lvl>
    <w:lvl w:ilvl="8">
      <w:start w:val="1"/>
      <w:numFmt w:val="bullet"/>
      <w:lvlText w:val="▪"/>
      <w:lvlJc w:val="left"/>
      <w:pPr>
        <w:ind w:left="7940" w:hanging="360"/>
      </w:pPr>
      <w:rPr>
        <w:rFonts w:ascii="Noto Sans Symbols" w:eastAsia="Noto Sans Symbols" w:hAnsi="Noto Sans Symbols" w:cs="Noto Sans Symbols"/>
      </w:rPr>
    </w:lvl>
  </w:abstractNum>
  <w:abstractNum w:abstractNumId="3" w15:restartNumberingAfterBreak="0">
    <w:nsid w:val="0ECB23EC"/>
    <w:multiLevelType w:val="hybridMultilevel"/>
    <w:tmpl w:val="30405632"/>
    <w:lvl w:ilvl="0" w:tplc="AA16B2EA">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1617C"/>
    <w:multiLevelType w:val="hybridMultilevel"/>
    <w:tmpl w:val="593A7A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577071"/>
    <w:multiLevelType w:val="hybridMultilevel"/>
    <w:tmpl w:val="CA12A8F4"/>
    <w:lvl w:ilvl="0" w:tplc="04090001">
      <w:start w:val="1"/>
      <w:numFmt w:val="bullet"/>
      <w:lvlText w:val=""/>
      <w:lvlJc w:val="left"/>
      <w:pPr>
        <w:ind w:left="2180" w:hanging="360"/>
      </w:pPr>
      <w:rPr>
        <w:rFonts w:ascii="Symbol" w:hAnsi="Symbol"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6" w15:restartNumberingAfterBreak="0">
    <w:nsid w:val="15E10E8B"/>
    <w:multiLevelType w:val="hybridMultilevel"/>
    <w:tmpl w:val="234C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E6F65"/>
    <w:multiLevelType w:val="multilevel"/>
    <w:tmpl w:val="777C3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F515B1"/>
    <w:multiLevelType w:val="multilevel"/>
    <w:tmpl w:val="BF1C4B6A"/>
    <w:lvl w:ilvl="0">
      <w:start w:val="1"/>
      <w:numFmt w:val="bullet"/>
      <w:lvlText w:val="●"/>
      <w:lvlJc w:val="left"/>
      <w:pPr>
        <w:ind w:left="720" w:hanging="360"/>
      </w:pPr>
      <w:rPr>
        <w:u w:val="no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091F5D"/>
    <w:multiLevelType w:val="multilevel"/>
    <w:tmpl w:val="B308ADF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15:restartNumberingAfterBreak="0">
    <w:nsid w:val="28A57987"/>
    <w:multiLevelType w:val="hybridMultilevel"/>
    <w:tmpl w:val="0FD25E2E"/>
    <w:lvl w:ilvl="0" w:tplc="7E00487E">
      <w:start w:val="1"/>
      <w:numFmt w:val="bullet"/>
      <w:lvlText w:val="-"/>
      <w:lvlJc w:val="left"/>
      <w:pPr>
        <w:ind w:left="2170" w:hanging="360"/>
      </w:pPr>
      <w:rPr>
        <w:rFonts w:ascii="Calibri" w:eastAsiaTheme="minorHAnsi" w:hAnsi="Calibri" w:cs="Calibri"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15:restartNumberingAfterBreak="0">
    <w:nsid w:val="2DF83613"/>
    <w:multiLevelType w:val="hybridMultilevel"/>
    <w:tmpl w:val="58B212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08E7945"/>
    <w:multiLevelType w:val="hybridMultilevel"/>
    <w:tmpl w:val="BF98E24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697193"/>
    <w:multiLevelType w:val="multilevel"/>
    <w:tmpl w:val="B308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C373D9"/>
    <w:multiLevelType w:val="multilevel"/>
    <w:tmpl w:val="403A5ACC"/>
    <w:lvl w:ilvl="0">
      <w:start w:val="1"/>
      <w:numFmt w:val="bullet"/>
      <w:lvlText w:val="●"/>
      <w:lvlJc w:val="left"/>
      <w:pPr>
        <w:ind w:left="72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47279F"/>
    <w:multiLevelType w:val="hybridMultilevel"/>
    <w:tmpl w:val="244E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22D49"/>
    <w:multiLevelType w:val="hybridMultilevel"/>
    <w:tmpl w:val="02A83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C5357"/>
    <w:multiLevelType w:val="hybridMultilevel"/>
    <w:tmpl w:val="D296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F698C"/>
    <w:multiLevelType w:val="hybridMultilevel"/>
    <w:tmpl w:val="ECDA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43EE0"/>
    <w:multiLevelType w:val="hybridMultilevel"/>
    <w:tmpl w:val="9F5AA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7F588F"/>
    <w:multiLevelType w:val="multilevel"/>
    <w:tmpl w:val="5F3C0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0F304D"/>
    <w:multiLevelType w:val="multilevel"/>
    <w:tmpl w:val="663EE2B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44506956"/>
    <w:multiLevelType w:val="hybridMultilevel"/>
    <w:tmpl w:val="C9122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4CC1796"/>
    <w:multiLevelType w:val="hybridMultilevel"/>
    <w:tmpl w:val="2A2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61BF5"/>
    <w:multiLevelType w:val="multilevel"/>
    <w:tmpl w:val="6E22A94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15:restartNumberingAfterBreak="0">
    <w:nsid w:val="4C435D05"/>
    <w:multiLevelType w:val="multilevel"/>
    <w:tmpl w:val="9C72307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4C8846F9"/>
    <w:multiLevelType w:val="multilevel"/>
    <w:tmpl w:val="AD56648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D95EA4"/>
    <w:multiLevelType w:val="hybridMultilevel"/>
    <w:tmpl w:val="FB522A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CDD1195"/>
    <w:multiLevelType w:val="multilevel"/>
    <w:tmpl w:val="548CF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5A2FE2"/>
    <w:multiLevelType w:val="hybridMultilevel"/>
    <w:tmpl w:val="CBE49AF8"/>
    <w:lvl w:ilvl="0" w:tplc="3F2A88B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304042"/>
    <w:multiLevelType w:val="multilevel"/>
    <w:tmpl w:val="CBF4D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6A531E"/>
    <w:multiLevelType w:val="hybridMultilevel"/>
    <w:tmpl w:val="7F64C6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F7114C"/>
    <w:multiLevelType w:val="hybridMultilevel"/>
    <w:tmpl w:val="83EEC2CE"/>
    <w:lvl w:ilvl="0" w:tplc="16225E52">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F00C966">
      <w:numFmt w:val="bullet"/>
      <w:lvlText w:val="•"/>
      <w:lvlJc w:val="left"/>
      <w:pPr>
        <w:ind w:left="3600" w:hanging="720"/>
      </w:pPr>
      <w:rPr>
        <w:rFonts w:ascii="Arial" w:eastAsiaTheme="minorHAnsi"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B0635DE"/>
    <w:multiLevelType w:val="hybridMultilevel"/>
    <w:tmpl w:val="95184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CBB3398"/>
    <w:multiLevelType w:val="hybridMultilevel"/>
    <w:tmpl w:val="1D943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17508FE"/>
    <w:multiLevelType w:val="multilevel"/>
    <w:tmpl w:val="5656A6D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641F47FA"/>
    <w:multiLevelType w:val="hybridMultilevel"/>
    <w:tmpl w:val="0E868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326B1"/>
    <w:multiLevelType w:val="hybridMultilevel"/>
    <w:tmpl w:val="07F6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62B82"/>
    <w:multiLevelType w:val="multilevel"/>
    <w:tmpl w:val="C61A7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B0396C"/>
    <w:multiLevelType w:val="hybridMultilevel"/>
    <w:tmpl w:val="C8AE46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F563B1"/>
    <w:multiLevelType w:val="hybridMultilevel"/>
    <w:tmpl w:val="5176A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32B110E"/>
    <w:multiLevelType w:val="multilevel"/>
    <w:tmpl w:val="F85C6C5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2" w15:restartNumberingAfterBreak="0">
    <w:nsid w:val="75C72237"/>
    <w:multiLevelType w:val="multilevel"/>
    <w:tmpl w:val="8E7EF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75B245F"/>
    <w:multiLevelType w:val="hybridMultilevel"/>
    <w:tmpl w:val="83B2E30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F36C2F"/>
    <w:multiLevelType w:val="multilevel"/>
    <w:tmpl w:val="27F66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A21634"/>
    <w:multiLevelType w:val="hybridMultilevel"/>
    <w:tmpl w:val="C4B83FA6"/>
    <w:lvl w:ilvl="0" w:tplc="A8A201D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CBB66AE"/>
    <w:multiLevelType w:val="hybridMultilevel"/>
    <w:tmpl w:val="EA28A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81FD7"/>
    <w:multiLevelType w:val="multilevel"/>
    <w:tmpl w:val="47E2F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FE67400"/>
    <w:multiLevelType w:val="hybridMultilevel"/>
    <w:tmpl w:val="0F4A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763678">
    <w:abstractNumId w:val="18"/>
  </w:num>
  <w:num w:numId="2" w16cid:durableId="1066873342">
    <w:abstractNumId w:val="4"/>
  </w:num>
  <w:num w:numId="3" w16cid:durableId="646128232">
    <w:abstractNumId w:val="29"/>
  </w:num>
  <w:num w:numId="4" w16cid:durableId="274874290">
    <w:abstractNumId w:val="45"/>
  </w:num>
  <w:num w:numId="5" w16cid:durableId="969363823">
    <w:abstractNumId w:val="3"/>
  </w:num>
  <w:num w:numId="6" w16cid:durableId="721442982">
    <w:abstractNumId w:val="10"/>
  </w:num>
  <w:num w:numId="7" w16cid:durableId="1856116360">
    <w:abstractNumId w:val="32"/>
  </w:num>
  <w:num w:numId="8" w16cid:durableId="1527911882">
    <w:abstractNumId w:val="47"/>
  </w:num>
  <w:num w:numId="9" w16cid:durableId="1395008518">
    <w:abstractNumId w:val="44"/>
  </w:num>
  <w:num w:numId="10" w16cid:durableId="736366051">
    <w:abstractNumId w:val="42"/>
  </w:num>
  <w:num w:numId="11" w16cid:durableId="140117137">
    <w:abstractNumId w:val="1"/>
  </w:num>
  <w:num w:numId="12" w16cid:durableId="624430980">
    <w:abstractNumId w:val="26"/>
  </w:num>
  <w:num w:numId="13" w16cid:durableId="717511445">
    <w:abstractNumId w:val="7"/>
  </w:num>
  <w:num w:numId="14" w16cid:durableId="212082207">
    <w:abstractNumId w:val="41"/>
  </w:num>
  <w:num w:numId="15" w16cid:durableId="422801915">
    <w:abstractNumId w:val="20"/>
  </w:num>
  <w:num w:numId="16" w16cid:durableId="884027660">
    <w:abstractNumId w:val="13"/>
  </w:num>
  <w:num w:numId="17" w16cid:durableId="1874803809">
    <w:abstractNumId w:val="22"/>
  </w:num>
  <w:num w:numId="18" w16cid:durableId="1748770951">
    <w:abstractNumId w:val="9"/>
  </w:num>
  <w:num w:numId="19" w16cid:durableId="1982418073">
    <w:abstractNumId w:val="24"/>
  </w:num>
  <w:num w:numId="20" w16cid:durableId="1776897165">
    <w:abstractNumId w:val="25"/>
  </w:num>
  <w:num w:numId="21" w16cid:durableId="2109423792">
    <w:abstractNumId w:val="34"/>
  </w:num>
  <w:num w:numId="22" w16cid:durableId="753358005">
    <w:abstractNumId w:val="36"/>
  </w:num>
  <w:num w:numId="23" w16cid:durableId="1517689055">
    <w:abstractNumId w:val="19"/>
  </w:num>
  <w:num w:numId="24" w16cid:durableId="285745070">
    <w:abstractNumId w:val="14"/>
  </w:num>
  <w:num w:numId="25" w16cid:durableId="695738894">
    <w:abstractNumId w:val="8"/>
  </w:num>
  <w:num w:numId="26" w16cid:durableId="491988669">
    <w:abstractNumId w:val="33"/>
  </w:num>
  <w:num w:numId="27" w16cid:durableId="1522742075">
    <w:abstractNumId w:val="11"/>
  </w:num>
  <w:num w:numId="28" w16cid:durableId="897979315">
    <w:abstractNumId w:val="40"/>
  </w:num>
  <w:num w:numId="29" w16cid:durableId="1246574665">
    <w:abstractNumId w:val="6"/>
  </w:num>
  <w:num w:numId="30" w16cid:durableId="596325794">
    <w:abstractNumId w:val="23"/>
  </w:num>
  <w:num w:numId="31" w16cid:durableId="679043662">
    <w:abstractNumId w:val="5"/>
  </w:num>
  <w:num w:numId="32" w16cid:durableId="2008970190">
    <w:abstractNumId w:val="37"/>
  </w:num>
  <w:num w:numId="33" w16cid:durableId="381177001">
    <w:abstractNumId w:val="15"/>
  </w:num>
  <w:num w:numId="34" w16cid:durableId="385839543">
    <w:abstractNumId w:val="17"/>
  </w:num>
  <w:num w:numId="35" w16cid:durableId="1131366309">
    <w:abstractNumId w:val="27"/>
  </w:num>
  <w:num w:numId="36" w16cid:durableId="1230070156">
    <w:abstractNumId w:val="48"/>
  </w:num>
  <w:num w:numId="37" w16cid:durableId="1743062487">
    <w:abstractNumId w:val="31"/>
  </w:num>
  <w:num w:numId="38" w16cid:durableId="275332241">
    <w:abstractNumId w:val="43"/>
  </w:num>
  <w:num w:numId="39" w16cid:durableId="647243130">
    <w:abstractNumId w:val="39"/>
  </w:num>
  <w:num w:numId="40" w16cid:durableId="1272712028">
    <w:abstractNumId w:val="46"/>
  </w:num>
  <w:num w:numId="41" w16cid:durableId="679745368">
    <w:abstractNumId w:val="16"/>
  </w:num>
  <w:num w:numId="42" w16cid:durableId="418872257">
    <w:abstractNumId w:val="12"/>
  </w:num>
  <w:num w:numId="43" w16cid:durableId="901209699">
    <w:abstractNumId w:val="35"/>
  </w:num>
  <w:num w:numId="44" w16cid:durableId="628243729">
    <w:abstractNumId w:val="2"/>
  </w:num>
  <w:num w:numId="45" w16cid:durableId="874804174">
    <w:abstractNumId w:val="38"/>
  </w:num>
  <w:num w:numId="46" w16cid:durableId="298148482">
    <w:abstractNumId w:val="21"/>
  </w:num>
  <w:num w:numId="47" w16cid:durableId="1506241404">
    <w:abstractNumId w:val="28"/>
  </w:num>
  <w:num w:numId="48" w16cid:durableId="730929436">
    <w:abstractNumId w:val="30"/>
  </w:num>
  <w:num w:numId="49" w16cid:durableId="160552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31"/>
    <w:rsid w:val="00001660"/>
    <w:rsid w:val="0000660A"/>
    <w:rsid w:val="00013381"/>
    <w:rsid w:val="00027390"/>
    <w:rsid w:val="0003172A"/>
    <w:rsid w:val="00033F6B"/>
    <w:rsid w:val="00036F05"/>
    <w:rsid w:val="00040893"/>
    <w:rsid w:val="00041A3C"/>
    <w:rsid w:val="00041C5C"/>
    <w:rsid w:val="000449A7"/>
    <w:rsid w:val="00044EF6"/>
    <w:rsid w:val="00053810"/>
    <w:rsid w:val="00053951"/>
    <w:rsid w:val="00055FD1"/>
    <w:rsid w:val="000667D3"/>
    <w:rsid w:val="00072779"/>
    <w:rsid w:val="000731B1"/>
    <w:rsid w:val="00086FEF"/>
    <w:rsid w:val="00092CB1"/>
    <w:rsid w:val="000937AB"/>
    <w:rsid w:val="00093CCA"/>
    <w:rsid w:val="0009615F"/>
    <w:rsid w:val="000A18FE"/>
    <w:rsid w:val="000A3B80"/>
    <w:rsid w:val="000B0C24"/>
    <w:rsid w:val="000C6976"/>
    <w:rsid w:val="000D3C9B"/>
    <w:rsid w:val="000D4A11"/>
    <w:rsid w:val="000D7B61"/>
    <w:rsid w:val="000E02F9"/>
    <w:rsid w:val="000F11C3"/>
    <w:rsid w:val="000F1FCB"/>
    <w:rsid w:val="000F408C"/>
    <w:rsid w:val="000F434C"/>
    <w:rsid w:val="00100A06"/>
    <w:rsid w:val="001027C4"/>
    <w:rsid w:val="00103A2F"/>
    <w:rsid w:val="00105DF1"/>
    <w:rsid w:val="00110E47"/>
    <w:rsid w:val="0011259C"/>
    <w:rsid w:val="00113578"/>
    <w:rsid w:val="00115ACE"/>
    <w:rsid w:val="0011626D"/>
    <w:rsid w:val="001264AB"/>
    <w:rsid w:val="001272B5"/>
    <w:rsid w:val="00132088"/>
    <w:rsid w:val="001410EA"/>
    <w:rsid w:val="00144202"/>
    <w:rsid w:val="001452CC"/>
    <w:rsid w:val="00152363"/>
    <w:rsid w:val="00156060"/>
    <w:rsid w:val="0016481C"/>
    <w:rsid w:val="00167BF1"/>
    <w:rsid w:val="00171D97"/>
    <w:rsid w:val="00181EEB"/>
    <w:rsid w:val="001847D4"/>
    <w:rsid w:val="00192D25"/>
    <w:rsid w:val="001949D1"/>
    <w:rsid w:val="001A4450"/>
    <w:rsid w:val="001B4BDF"/>
    <w:rsid w:val="001C0BEA"/>
    <w:rsid w:val="001C60AA"/>
    <w:rsid w:val="001C64C3"/>
    <w:rsid w:val="001E242E"/>
    <w:rsid w:val="001F2247"/>
    <w:rsid w:val="002001D2"/>
    <w:rsid w:val="002056C3"/>
    <w:rsid w:val="0021114E"/>
    <w:rsid w:val="002121BC"/>
    <w:rsid w:val="0021234C"/>
    <w:rsid w:val="0021412D"/>
    <w:rsid w:val="00215489"/>
    <w:rsid w:val="00216FAF"/>
    <w:rsid w:val="002206E6"/>
    <w:rsid w:val="00227D74"/>
    <w:rsid w:val="00227FC9"/>
    <w:rsid w:val="00236D65"/>
    <w:rsid w:val="002372E1"/>
    <w:rsid w:val="002407BB"/>
    <w:rsid w:val="00240889"/>
    <w:rsid w:val="00242150"/>
    <w:rsid w:val="0024246D"/>
    <w:rsid w:val="00254E07"/>
    <w:rsid w:val="002550A0"/>
    <w:rsid w:val="00257BAD"/>
    <w:rsid w:val="00273236"/>
    <w:rsid w:val="0027629D"/>
    <w:rsid w:val="00280499"/>
    <w:rsid w:val="00283074"/>
    <w:rsid w:val="002861E1"/>
    <w:rsid w:val="002875FA"/>
    <w:rsid w:val="00291445"/>
    <w:rsid w:val="0029456D"/>
    <w:rsid w:val="0029678F"/>
    <w:rsid w:val="00297DFC"/>
    <w:rsid w:val="002A4C00"/>
    <w:rsid w:val="002A539F"/>
    <w:rsid w:val="002A5A7B"/>
    <w:rsid w:val="002A726B"/>
    <w:rsid w:val="002B1CDE"/>
    <w:rsid w:val="002B27FC"/>
    <w:rsid w:val="002B3F8F"/>
    <w:rsid w:val="002C22F1"/>
    <w:rsid w:val="002C7C8D"/>
    <w:rsid w:val="002E284F"/>
    <w:rsid w:val="002E2E00"/>
    <w:rsid w:val="002E4E85"/>
    <w:rsid w:val="002F5412"/>
    <w:rsid w:val="003129DC"/>
    <w:rsid w:val="00317DAC"/>
    <w:rsid w:val="003232D4"/>
    <w:rsid w:val="00325041"/>
    <w:rsid w:val="00331EBF"/>
    <w:rsid w:val="00332261"/>
    <w:rsid w:val="00333F23"/>
    <w:rsid w:val="0033478B"/>
    <w:rsid w:val="0034173B"/>
    <w:rsid w:val="00343FA4"/>
    <w:rsid w:val="003472E4"/>
    <w:rsid w:val="003477FF"/>
    <w:rsid w:val="0035696D"/>
    <w:rsid w:val="00357959"/>
    <w:rsid w:val="003616D5"/>
    <w:rsid w:val="0036315A"/>
    <w:rsid w:val="003643C6"/>
    <w:rsid w:val="003727E1"/>
    <w:rsid w:val="003735C4"/>
    <w:rsid w:val="00375A77"/>
    <w:rsid w:val="00381230"/>
    <w:rsid w:val="0038171F"/>
    <w:rsid w:val="003820A9"/>
    <w:rsid w:val="003860DA"/>
    <w:rsid w:val="003953FF"/>
    <w:rsid w:val="003A1B88"/>
    <w:rsid w:val="003A24CB"/>
    <w:rsid w:val="003A4FAB"/>
    <w:rsid w:val="003A5FA4"/>
    <w:rsid w:val="003A754A"/>
    <w:rsid w:val="003B460F"/>
    <w:rsid w:val="003B64DE"/>
    <w:rsid w:val="003B76E0"/>
    <w:rsid w:val="003B78D7"/>
    <w:rsid w:val="003B7F41"/>
    <w:rsid w:val="003D4910"/>
    <w:rsid w:val="003D7553"/>
    <w:rsid w:val="003E12EE"/>
    <w:rsid w:val="003E69AA"/>
    <w:rsid w:val="003F2B65"/>
    <w:rsid w:val="00401CB8"/>
    <w:rsid w:val="004140F6"/>
    <w:rsid w:val="00414657"/>
    <w:rsid w:val="00414B88"/>
    <w:rsid w:val="004157F9"/>
    <w:rsid w:val="004203F4"/>
    <w:rsid w:val="00422E97"/>
    <w:rsid w:val="0042351F"/>
    <w:rsid w:val="004250C0"/>
    <w:rsid w:val="004324CF"/>
    <w:rsid w:val="00432C3E"/>
    <w:rsid w:val="004333C8"/>
    <w:rsid w:val="004368FA"/>
    <w:rsid w:val="00436ED5"/>
    <w:rsid w:val="00440D45"/>
    <w:rsid w:val="00452414"/>
    <w:rsid w:val="0045258C"/>
    <w:rsid w:val="004535E0"/>
    <w:rsid w:val="0045451D"/>
    <w:rsid w:val="00455896"/>
    <w:rsid w:val="00462280"/>
    <w:rsid w:val="00462731"/>
    <w:rsid w:val="00466D3F"/>
    <w:rsid w:val="004715B6"/>
    <w:rsid w:val="00475905"/>
    <w:rsid w:val="00481320"/>
    <w:rsid w:val="00481C79"/>
    <w:rsid w:val="00482B66"/>
    <w:rsid w:val="004A65DB"/>
    <w:rsid w:val="004A695F"/>
    <w:rsid w:val="004B7395"/>
    <w:rsid w:val="004C045C"/>
    <w:rsid w:val="004C2AC6"/>
    <w:rsid w:val="004C4DAA"/>
    <w:rsid w:val="004D0BC6"/>
    <w:rsid w:val="004D10E1"/>
    <w:rsid w:val="004D3BC5"/>
    <w:rsid w:val="004D5677"/>
    <w:rsid w:val="004E2E93"/>
    <w:rsid w:val="004E5054"/>
    <w:rsid w:val="004E60B9"/>
    <w:rsid w:val="004F1AAB"/>
    <w:rsid w:val="0050124F"/>
    <w:rsid w:val="00502357"/>
    <w:rsid w:val="00502644"/>
    <w:rsid w:val="00507851"/>
    <w:rsid w:val="00512797"/>
    <w:rsid w:val="00513044"/>
    <w:rsid w:val="005163C5"/>
    <w:rsid w:val="005177C6"/>
    <w:rsid w:val="00521466"/>
    <w:rsid w:val="00530281"/>
    <w:rsid w:val="0053612C"/>
    <w:rsid w:val="0054320A"/>
    <w:rsid w:val="00547F3F"/>
    <w:rsid w:val="005764D0"/>
    <w:rsid w:val="0057746D"/>
    <w:rsid w:val="00577839"/>
    <w:rsid w:val="005827E7"/>
    <w:rsid w:val="0058610B"/>
    <w:rsid w:val="005A5E9F"/>
    <w:rsid w:val="005B2661"/>
    <w:rsid w:val="005B47F7"/>
    <w:rsid w:val="005C57FD"/>
    <w:rsid w:val="005D1E80"/>
    <w:rsid w:val="005D2523"/>
    <w:rsid w:val="005D4C0C"/>
    <w:rsid w:val="005D5C27"/>
    <w:rsid w:val="005E613F"/>
    <w:rsid w:val="005F5D61"/>
    <w:rsid w:val="005F71E4"/>
    <w:rsid w:val="00604A10"/>
    <w:rsid w:val="00607371"/>
    <w:rsid w:val="00621CF7"/>
    <w:rsid w:val="00623A18"/>
    <w:rsid w:val="0062437D"/>
    <w:rsid w:val="0062633E"/>
    <w:rsid w:val="00636D54"/>
    <w:rsid w:val="00646E19"/>
    <w:rsid w:val="00652111"/>
    <w:rsid w:val="00660598"/>
    <w:rsid w:val="00662970"/>
    <w:rsid w:val="0067135C"/>
    <w:rsid w:val="00674658"/>
    <w:rsid w:val="00675F3D"/>
    <w:rsid w:val="00686D86"/>
    <w:rsid w:val="00687607"/>
    <w:rsid w:val="0069295F"/>
    <w:rsid w:val="00694D11"/>
    <w:rsid w:val="006A426A"/>
    <w:rsid w:val="006A6E11"/>
    <w:rsid w:val="006A6F3C"/>
    <w:rsid w:val="006A70E1"/>
    <w:rsid w:val="006B057C"/>
    <w:rsid w:val="006B2416"/>
    <w:rsid w:val="006B4CC9"/>
    <w:rsid w:val="006C515A"/>
    <w:rsid w:val="006C6B50"/>
    <w:rsid w:val="006D05C4"/>
    <w:rsid w:val="006D08AE"/>
    <w:rsid w:val="006D5C2C"/>
    <w:rsid w:val="006E651F"/>
    <w:rsid w:val="00704277"/>
    <w:rsid w:val="00704622"/>
    <w:rsid w:val="00706DEC"/>
    <w:rsid w:val="00711D43"/>
    <w:rsid w:val="00721FA8"/>
    <w:rsid w:val="007255BF"/>
    <w:rsid w:val="00726707"/>
    <w:rsid w:val="007305BE"/>
    <w:rsid w:val="00731F41"/>
    <w:rsid w:val="00733458"/>
    <w:rsid w:val="007472DC"/>
    <w:rsid w:val="00750AA7"/>
    <w:rsid w:val="00751AA6"/>
    <w:rsid w:val="00757679"/>
    <w:rsid w:val="007651BE"/>
    <w:rsid w:val="00766E84"/>
    <w:rsid w:val="007722F4"/>
    <w:rsid w:val="00775180"/>
    <w:rsid w:val="007759B7"/>
    <w:rsid w:val="0078067D"/>
    <w:rsid w:val="00781523"/>
    <w:rsid w:val="0078661D"/>
    <w:rsid w:val="0079160F"/>
    <w:rsid w:val="00792C9B"/>
    <w:rsid w:val="00793620"/>
    <w:rsid w:val="00793A82"/>
    <w:rsid w:val="00797749"/>
    <w:rsid w:val="0079794A"/>
    <w:rsid w:val="007B2C1E"/>
    <w:rsid w:val="007B3586"/>
    <w:rsid w:val="007B3910"/>
    <w:rsid w:val="007B46B0"/>
    <w:rsid w:val="007B7F5C"/>
    <w:rsid w:val="007C0EC6"/>
    <w:rsid w:val="007C1BE8"/>
    <w:rsid w:val="007C2EE6"/>
    <w:rsid w:val="007C7E0B"/>
    <w:rsid w:val="007C7FB4"/>
    <w:rsid w:val="007D6B53"/>
    <w:rsid w:val="007E2C34"/>
    <w:rsid w:val="007F1492"/>
    <w:rsid w:val="007F31BE"/>
    <w:rsid w:val="007F48D2"/>
    <w:rsid w:val="007F678A"/>
    <w:rsid w:val="007F6CC1"/>
    <w:rsid w:val="00804450"/>
    <w:rsid w:val="008046A4"/>
    <w:rsid w:val="008105A7"/>
    <w:rsid w:val="00814265"/>
    <w:rsid w:val="0081782B"/>
    <w:rsid w:val="00821545"/>
    <w:rsid w:val="008248FC"/>
    <w:rsid w:val="00827A10"/>
    <w:rsid w:val="00833B90"/>
    <w:rsid w:val="00841A06"/>
    <w:rsid w:val="008442B6"/>
    <w:rsid w:val="00851639"/>
    <w:rsid w:val="008524BA"/>
    <w:rsid w:val="008578B3"/>
    <w:rsid w:val="008604A1"/>
    <w:rsid w:val="00862041"/>
    <w:rsid w:val="00865BF6"/>
    <w:rsid w:val="008664CE"/>
    <w:rsid w:val="008672DD"/>
    <w:rsid w:val="00880011"/>
    <w:rsid w:val="0088364A"/>
    <w:rsid w:val="00886959"/>
    <w:rsid w:val="00891CD4"/>
    <w:rsid w:val="0089326D"/>
    <w:rsid w:val="008A0057"/>
    <w:rsid w:val="008A609B"/>
    <w:rsid w:val="008B47C7"/>
    <w:rsid w:val="008C1F8E"/>
    <w:rsid w:val="008D0C99"/>
    <w:rsid w:val="008E38CE"/>
    <w:rsid w:val="008E590E"/>
    <w:rsid w:val="008F0240"/>
    <w:rsid w:val="008F04F9"/>
    <w:rsid w:val="008F5F63"/>
    <w:rsid w:val="00900EA2"/>
    <w:rsid w:val="0090268A"/>
    <w:rsid w:val="00911C4B"/>
    <w:rsid w:val="00913003"/>
    <w:rsid w:val="00913858"/>
    <w:rsid w:val="00923FB7"/>
    <w:rsid w:val="009258FE"/>
    <w:rsid w:val="00933698"/>
    <w:rsid w:val="009337EA"/>
    <w:rsid w:val="009356B6"/>
    <w:rsid w:val="00936A6B"/>
    <w:rsid w:val="00944C8C"/>
    <w:rsid w:val="00946DF4"/>
    <w:rsid w:val="009472DD"/>
    <w:rsid w:val="0094770D"/>
    <w:rsid w:val="00953EB9"/>
    <w:rsid w:val="00957644"/>
    <w:rsid w:val="00964B2C"/>
    <w:rsid w:val="009702E1"/>
    <w:rsid w:val="00972EF0"/>
    <w:rsid w:val="00992580"/>
    <w:rsid w:val="00995BB3"/>
    <w:rsid w:val="009A334F"/>
    <w:rsid w:val="009A3E9E"/>
    <w:rsid w:val="009B2C5B"/>
    <w:rsid w:val="009B5B4F"/>
    <w:rsid w:val="009B664E"/>
    <w:rsid w:val="009B689A"/>
    <w:rsid w:val="009B7A2F"/>
    <w:rsid w:val="009C0776"/>
    <w:rsid w:val="009C473E"/>
    <w:rsid w:val="009C7B29"/>
    <w:rsid w:val="009D2519"/>
    <w:rsid w:val="009D2DBD"/>
    <w:rsid w:val="009D59C6"/>
    <w:rsid w:val="009E174D"/>
    <w:rsid w:val="009E6CFA"/>
    <w:rsid w:val="009E6E47"/>
    <w:rsid w:val="009F1DF8"/>
    <w:rsid w:val="009F2D87"/>
    <w:rsid w:val="009F7996"/>
    <w:rsid w:val="00A012C1"/>
    <w:rsid w:val="00A01A11"/>
    <w:rsid w:val="00A038CC"/>
    <w:rsid w:val="00A106F7"/>
    <w:rsid w:val="00A2499A"/>
    <w:rsid w:val="00A251A3"/>
    <w:rsid w:val="00A253ED"/>
    <w:rsid w:val="00A300DA"/>
    <w:rsid w:val="00A31B5F"/>
    <w:rsid w:val="00A3650F"/>
    <w:rsid w:val="00A42E44"/>
    <w:rsid w:val="00A4481C"/>
    <w:rsid w:val="00A521C6"/>
    <w:rsid w:val="00A523E5"/>
    <w:rsid w:val="00A535F3"/>
    <w:rsid w:val="00A53680"/>
    <w:rsid w:val="00A55074"/>
    <w:rsid w:val="00A616A4"/>
    <w:rsid w:val="00A619CF"/>
    <w:rsid w:val="00A64795"/>
    <w:rsid w:val="00A6741A"/>
    <w:rsid w:val="00A7451C"/>
    <w:rsid w:val="00A75095"/>
    <w:rsid w:val="00A771CD"/>
    <w:rsid w:val="00A82A42"/>
    <w:rsid w:val="00A85E3C"/>
    <w:rsid w:val="00A91B3A"/>
    <w:rsid w:val="00A9329D"/>
    <w:rsid w:val="00AA26B8"/>
    <w:rsid w:val="00AA3932"/>
    <w:rsid w:val="00AA74D5"/>
    <w:rsid w:val="00AA7630"/>
    <w:rsid w:val="00AB0559"/>
    <w:rsid w:val="00AB476D"/>
    <w:rsid w:val="00AB631F"/>
    <w:rsid w:val="00AC2010"/>
    <w:rsid w:val="00AC22B9"/>
    <w:rsid w:val="00AD30FA"/>
    <w:rsid w:val="00AE1F2B"/>
    <w:rsid w:val="00AE3921"/>
    <w:rsid w:val="00AE57F3"/>
    <w:rsid w:val="00AF64C5"/>
    <w:rsid w:val="00B0079B"/>
    <w:rsid w:val="00B1524D"/>
    <w:rsid w:val="00B229B5"/>
    <w:rsid w:val="00B302DD"/>
    <w:rsid w:val="00B33F3C"/>
    <w:rsid w:val="00B41B49"/>
    <w:rsid w:val="00B4488A"/>
    <w:rsid w:val="00B52C33"/>
    <w:rsid w:val="00B54DC5"/>
    <w:rsid w:val="00B60302"/>
    <w:rsid w:val="00B65568"/>
    <w:rsid w:val="00B755C2"/>
    <w:rsid w:val="00B8043E"/>
    <w:rsid w:val="00BA1120"/>
    <w:rsid w:val="00BB3768"/>
    <w:rsid w:val="00BB3D6C"/>
    <w:rsid w:val="00BB63BC"/>
    <w:rsid w:val="00BC379A"/>
    <w:rsid w:val="00BC5F58"/>
    <w:rsid w:val="00BD2224"/>
    <w:rsid w:val="00BD29F5"/>
    <w:rsid w:val="00BD45F1"/>
    <w:rsid w:val="00BD69F2"/>
    <w:rsid w:val="00BE234D"/>
    <w:rsid w:val="00BF0176"/>
    <w:rsid w:val="00BF0610"/>
    <w:rsid w:val="00C027BA"/>
    <w:rsid w:val="00C033B3"/>
    <w:rsid w:val="00C11BCC"/>
    <w:rsid w:val="00C12BE8"/>
    <w:rsid w:val="00C12C3C"/>
    <w:rsid w:val="00C13E93"/>
    <w:rsid w:val="00C15E01"/>
    <w:rsid w:val="00C1675F"/>
    <w:rsid w:val="00C17348"/>
    <w:rsid w:val="00C2190B"/>
    <w:rsid w:val="00C21A2C"/>
    <w:rsid w:val="00C256D1"/>
    <w:rsid w:val="00C32193"/>
    <w:rsid w:val="00C55D63"/>
    <w:rsid w:val="00C56CCD"/>
    <w:rsid w:val="00C57D41"/>
    <w:rsid w:val="00C62A8C"/>
    <w:rsid w:val="00C63E4A"/>
    <w:rsid w:val="00C7343E"/>
    <w:rsid w:val="00C82253"/>
    <w:rsid w:val="00C832B4"/>
    <w:rsid w:val="00C848F9"/>
    <w:rsid w:val="00C85641"/>
    <w:rsid w:val="00C905CD"/>
    <w:rsid w:val="00C909A7"/>
    <w:rsid w:val="00C90F64"/>
    <w:rsid w:val="00C916C5"/>
    <w:rsid w:val="00C979F4"/>
    <w:rsid w:val="00CA1921"/>
    <w:rsid w:val="00CA2C5D"/>
    <w:rsid w:val="00CA46D4"/>
    <w:rsid w:val="00CA47F7"/>
    <w:rsid w:val="00CA7F48"/>
    <w:rsid w:val="00CB117C"/>
    <w:rsid w:val="00CD2C43"/>
    <w:rsid w:val="00CD5F60"/>
    <w:rsid w:val="00CE154B"/>
    <w:rsid w:val="00CE22E2"/>
    <w:rsid w:val="00CE23A7"/>
    <w:rsid w:val="00CE7D99"/>
    <w:rsid w:val="00CF2EDD"/>
    <w:rsid w:val="00CF5CEB"/>
    <w:rsid w:val="00D0140A"/>
    <w:rsid w:val="00D02B0F"/>
    <w:rsid w:val="00D055CF"/>
    <w:rsid w:val="00D05B41"/>
    <w:rsid w:val="00D067F2"/>
    <w:rsid w:val="00D068C2"/>
    <w:rsid w:val="00D06A8A"/>
    <w:rsid w:val="00D252FF"/>
    <w:rsid w:val="00D364E8"/>
    <w:rsid w:val="00D402F5"/>
    <w:rsid w:val="00D4194C"/>
    <w:rsid w:val="00D43523"/>
    <w:rsid w:val="00D435A9"/>
    <w:rsid w:val="00D50163"/>
    <w:rsid w:val="00D530CF"/>
    <w:rsid w:val="00D63EDD"/>
    <w:rsid w:val="00D70B4C"/>
    <w:rsid w:val="00D71864"/>
    <w:rsid w:val="00D76A05"/>
    <w:rsid w:val="00D82F48"/>
    <w:rsid w:val="00D94019"/>
    <w:rsid w:val="00D959B2"/>
    <w:rsid w:val="00D9745E"/>
    <w:rsid w:val="00DB2FEB"/>
    <w:rsid w:val="00DC1C5E"/>
    <w:rsid w:val="00DC2F46"/>
    <w:rsid w:val="00DD2EF7"/>
    <w:rsid w:val="00DE06EA"/>
    <w:rsid w:val="00DE2D94"/>
    <w:rsid w:val="00DF1571"/>
    <w:rsid w:val="00E010FC"/>
    <w:rsid w:val="00E01B8E"/>
    <w:rsid w:val="00E021A2"/>
    <w:rsid w:val="00E0263A"/>
    <w:rsid w:val="00E050C7"/>
    <w:rsid w:val="00E06B3C"/>
    <w:rsid w:val="00E11DE8"/>
    <w:rsid w:val="00E162DF"/>
    <w:rsid w:val="00E22E9D"/>
    <w:rsid w:val="00E33207"/>
    <w:rsid w:val="00E3475A"/>
    <w:rsid w:val="00E37A29"/>
    <w:rsid w:val="00E46095"/>
    <w:rsid w:val="00E46A85"/>
    <w:rsid w:val="00E50BD6"/>
    <w:rsid w:val="00E55BD8"/>
    <w:rsid w:val="00E56261"/>
    <w:rsid w:val="00E7003E"/>
    <w:rsid w:val="00E731CE"/>
    <w:rsid w:val="00E73CB9"/>
    <w:rsid w:val="00E8208B"/>
    <w:rsid w:val="00E8560A"/>
    <w:rsid w:val="00E87DF9"/>
    <w:rsid w:val="00E92207"/>
    <w:rsid w:val="00E95C0E"/>
    <w:rsid w:val="00EA16CF"/>
    <w:rsid w:val="00EA23E1"/>
    <w:rsid w:val="00EA3081"/>
    <w:rsid w:val="00EA34B9"/>
    <w:rsid w:val="00EA6BCD"/>
    <w:rsid w:val="00EA7474"/>
    <w:rsid w:val="00EB5DA4"/>
    <w:rsid w:val="00EB620B"/>
    <w:rsid w:val="00EC0963"/>
    <w:rsid w:val="00EC24CD"/>
    <w:rsid w:val="00EC689B"/>
    <w:rsid w:val="00ED0823"/>
    <w:rsid w:val="00ED4588"/>
    <w:rsid w:val="00ED78E4"/>
    <w:rsid w:val="00EE0141"/>
    <w:rsid w:val="00EE28BD"/>
    <w:rsid w:val="00EE3608"/>
    <w:rsid w:val="00EE6884"/>
    <w:rsid w:val="00EF0D68"/>
    <w:rsid w:val="00EF58B3"/>
    <w:rsid w:val="00EF6232"/>
    <w:rsid w:val="00F0757F"/>
    <w:rsid w:val="00F07925"/>
    <w:rsid w:val="00F11A54"/>
    <w:rsid w:val="00F22662"/>
    <w:rsid w:val="00F24CA2"/>
    <w:rsid w:val="00F24E10"/>
    <w:rsid w:val="00F25190"/>
    <w:rsid w:val="00F270D6"/>
    <w:rsid w:val="00F313B7"/>
    <w:rsid w:val="00F316E3"/>
    <w:rsid w:val="00F35E61"/>
    <w:rsid w:val="00F41045"/>
    <w:rsid w:val="00F4338D"/>
    <w:rsid w:val="00F45F93"/>
    <w:rsid w:val="00F46AA4"/>
    <w:rsid w:val="00F46EA4"/>
    <w:rsid w:val="00F512BE"/>
    <w:rsid w:val="00F5339F"/>
    <w:rsid w:val="00F54B07"/>
    <w:rsid w:val="00F54DE0"/>
    <w:rsid w:val="00F85EEA"/>
    <w:rsid w:val="00FA496A"/>
    <w:rsid w:val="00FA5938"/>
    <w:rsid w:val="00FA6317"/>
    <w:rsid w:val="00FB3D31"/>
    <w:rsid w:val="00FB4CB3"/>
    <w:rsid w:val="00FB68A4"/>
    <w:rsid w:val="00FD361D"/>
    <w:rsid w:val="00FD3BB9"/>
    <w:rsid w:val="00FD3E6C"/>
    <w:rsid w:val="00FD55A9"/>
    <w:rsid w:val="00FE2682"/>
    <w:rsid w:val="00FF32CA"/>
    <w:rsid w:val="00FF5800"/>
    <w:rsid w:val="00FF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1509"/>
  <w15:chartTrackingRefBased/>
  <w15:docId w15:val="{F15E2BA3-6627-E842-B2DB-43DFBC53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A4"/>
    <w:pPr>
      <w:spacing w:line="264" w:lineRule="auto"/>
    </w:pPr>
    <w:rPr>
      <w:rFonts w:ascii="Arial" w:hAnsi="Arial" w:cs="Arial"/>
    </w:rPr>
  </w:style>
  <w:style w:type="paragraph" w:styleId="Heading1">
    <w:name w:val="heading 1"/>
    <w:basedOn w:val="Normal"/>
    <w:next w:val="Normal"/>
    <w:link w:val="Heading1Char"/>
    <w:uiPriority w:val="9"/>
    <w:qFormat/>
    <w:rsid w:val="008046A4"/>
    <w:pPr>
      <w:outlineLvl w:val="0"/>
    </w:pPr>
    <w:rPr>
      <w:b/>
      <w:bCs/>
      <w:color w:val="F5860F"/>
      <w:sz w:val="36"/>
      <w:szCs w:val="36"/>
    </w:rPr>
  </w:style>
  <w:style w:type="paragraph" w:styleId="Heading2">
    <w:name w:val="heading 2"/>
    <w:basedOn w:val="Normal"/>
    <w:next w:val="Normal"/>
    <w:link w:val="Heading2Char"/>
    <w:uiPriority w:val="9"/>
    <w:unhideWhenUsed/>
    <w:qFormat/>
    <w:rsid w:val="008046A4"/>
    <w:pPr>
      <w:outlineLvl w:val="1"/>
    </w:pPr>
    <w:rPr>
      <w:color w:val="000000" w:themeColor="text1"/>
      <w:sz w:val="36"/>
      <w:szCs w:val="36"/>
    </w:rPr>
  </w:style>
  <w:style w:type="paragraph" w:styleId="Heading3">
    <w:name w:val="heading 3"/>
    <w:basedOn w:val="Normal"/>
    <w:next w:val="Normal"/>
    <w:link w:val="Heading3Char"/>
    <w:uiPriority w:val="9"/>
    <w:unhideWhenUsed/>
    <w:qFormat/>
    <w:rsid w:val="008046A4"/>
    <w:pPr>
      <w:outlineLvl w:val="2"/>
    </w:pPr>
    <w:rPr>
      <w:sz w:val="28"/>
      <w:szCs w:val="28"/>
    </w:rPr>
  </w:style>
  <w:style w:type="paragraph" w:styleId="Heading4">
    <w:name w:val="heading 4"/>
    <w:basedOn w:val="Normal"/>
    <w:next w:val="Normal"/>
    <w:link w:val="Heading4Char"/>
    <w:uiPriority w:val="9"/>
    <w:unhideWhenUsed/>
    <w:qFormat/>
    <w:rsid w:val="006C515A"/>
    <w:pPr>
      <w:outlineLvl w:val="3"/>
    </w:pPr>
    <w:rPr>
      <w:b/>
      <w:bCs/>
      <w:caps/>
      <w:spacing w:val="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731"/>
    <w:pPr>
      <w:tabs>
        <w:tab w:val="center" w:pos="4680"/>
        <w:tab w:val="right" w:pos="9360"/>
      </w:tabs>
    </w:pPr>
  </w:style>
  <w:style w:type="character" w:customStyle="1" w:styleId="HeaderChar">
    <w:name w:val="Header Char"/>
    <w:basedOn w:val="DefaultParagraphFont"/>
    <w:link w:val="Header"/>
    <w:uiPriority w:val="99"/>
    <w:rsid w:val="00462731"/>
  </w:style>
  <w:style w:type="paragraph" w:styleId="Footer">
    <w:name w:val="footer"/>
    <w:basedOn w:val="Normal"/>
    <w:link w:val="FooterChar"/>
    <w:uiPriority w:val="99"/>
    <w:unhideWhenUsed/>
    <w:rsid w:val="008046A4"/>
    <w:pPr>
      <w:tabs>
        <w:tab w:val="center" w:pos="4680"/>
        <w:tab w:val="right" w:pos="9360"/>
      </w:tabs>
    </w:pPr>
    <w:rPr>
      <w:sz w:val="20"/>
      <w:szCs w:val="20"/>
    </w:rPr>
  </w:style>
  <w:style w:type="character" w:customStyle="1" w:styleId="FooterChar">
    <w:name w:val="Footer Char"/>
    <w:basedOn w:val="DefaultParagraphFont"/>
    <w:link w:val="Footer"/>
    <w:uiPriority w:val="99"/>
    <w:rsid w:val="008046A4"/>
    <w:rPr>
      <w:rFonts w:ascii="Arial" w:hAnsi="Arial" w:cs="Arial"/>
      <w:sz w:val="20"/>
      <w:szCs w:val="20"/>
    </w:rPr>
  </w:style>
  <w:style w:type="character" w:styleId="PageNumber">
    <w:name w:val="page number"/>
    <w:basedOn w:val="DefaultParagraphFont"/>
    <w:uiPriority w:val="99"/>
    <w:semiHidden/>
    <w:unhideWhenUsed/>
    <w:rsid w:val="00462731"/>
  </w:style>
  <w:style w:type="character" w:customStyle="1" w:styleId="Heading1Char">
    <w:name w:val="Heading 1 Char"/>
    <w:basedOn w:val="DefaultParagraphFont"/>
    <w:link w:val="Heading1"/>
    <w:uiPriority w:val="9"/>
    <w:rsid w:val="008046A4"/>
    <w:rPr>
      <w:rFonts w:ascii="Arial" w:hAnsi="Arial" w:cs="Arial"/>
      <w:b/>
      <w:bCs/>
      <w:color w:val="F5860F"/>
      <w:sz w:val="36"/>
      <w:szCs w:val="36"/>
    </w:rPr>
  </w:style>
  <w:style w:type="character" w:customStyle="1" w:styleId="Heading2Char">
    <w:name w:val="Heading 2 Char"/>
    <w:basedOn w:val="DefaultParagraphFont"/>
    <w:link w:val="Heading2"/>
    <w:uiPriority w:val="9"/>
    <w:rsid w:val="008046A4"/>
    <w:rPr>
      <w:rFonts w:ascii="Arial" w:hAnsi="Arial" w:cs="Arial"/>
      <w:color w:val="000000" w:themeColor="text1"/>
      <w:sz w:val="36"/>
      <w:szCs w:val="36"/>
    </w:rPr>
  </w:style>
  <w:style w:type="character" w:customStyle="1" w:styleId="Heading3Char">
    <w:name w:val="Heading 3 Char"/>
    <w:basedOn w:val="DefaultParagraphFont"/>
    <w:link w:val="Heading3"/>
    <w:uiPriority w:val="9"/>
    <w:rsid w:val="008046A4"/>
    <w:rPr>
      <w:rFonts w:ascii="Arial" w:hAnsi="Arial" w:cs="Arial"/>
      <w:sz w:val="28"/>
      <w:szCs w:val="28"/>
    </w:rPr>
  </w:style>
  <w:style w:type="character" w:customStyle="1" w:styleId="Heading4Char">
    <w:name w:val="Heading 4 Char"/>
    <w:basedOn w:val="DefaultParagraphFont"/>
    <w:link w:val="Heading4"/>
    <w:uiPriority w:val="9"/>
    <w:rsid w:val="006C515A"/>
    <w:rPr>
      <w:rFonts w:ascii="Arial" w:hAnsi="Arial" w:cs="Arial"/>
      <w:b/>
      <w:bCs/>
      <w:caps/>
      <w:spacing w:val="20"/>
      <w:sz w:val="20"/>
      <w:szCs w:val="20"/>
    </w:rPr>
  </w:style>
  <w:style w:type="paragraph" w:styleId="ListParagraph">
    <w:name w:val="List Paragraph"/>
    <w:basedOn w:val="Normal"/>
    <w:uiPriority w:val="34"/>
    <w:qFormat/>
    <w:rsid w:val="00CA1921"/>
    <w:pPr>
      <w:ind w:left="720"/>
      <w:contextualSpacing/>
    </w:pPr>
  </w:style>
  <w:style w:type="character" w:styleId="Hyperlink">
    <w:name w:val="Hyperlink"/>
    <w:basedOn w:val="DefaultParagraphFont"/>
    <w:uiPriority w:val="99"/>
    <w:unhideWhenUsed/>
    <w:rsid w:val="00C033B3"/>
    <w:rPr>
      <w:color w:val="0563C1" w:themeColor="hyperlink"/>
      <w:u w:val="single"/>
    </w:rPr>
  </w:style>
  <w:style w:type="character" w:styleId="UnresolvedMention">
    <w:name w:val="Unresolved Mention"/>
    <w:basedOn w:val="DefaultParagraphFont"/>
    <w:uiPriority w:val="99"/>
    <w:semiHidden/>
    <w:unhideWhenUsed/>
    <w:rsid w:val="00C033B3"/>
    <w:rPr>
      <w:color w:val="605E5C"/>
      <w:shd w:val="clear" w:color="auto" w:fill="E1DFDD"/>
    </w:rPr>
  </w:style>
  <w:style w:type="paragraph" w:styleId="BodyText">
    <w:name w:val="Body Text"/>
    <w:basedOn w:val="Normal"/>
    <w:link w:val="BodyTextChar"/>
    <w:rsid w:val="003953FF"/>
    <w:pPr>
      <w:spacing w:line="240" w:lineRule="auto"/>
    </w:pPr>
    <w:rPr>
      <w:rFonts w:ascii="Times New Roman" w:eastAsia="Times" w:hAnsi="Times New Roman" w:cs="Times New Roman"/>
      <w:sz w:val="22"/>
      <w:szCs w:val="20"/>
    </w:rPr>
  </w:style>
  <w:style w:type="character" w:customStyle="1" w:styleId="BodyTextChar">
    <w:name w:val="Body Text Char"/>
    <w:basedOn w:val="DefaultParagraphFont"/>
    <w:link w:val="BodyText"/>
    <w:rsid w:val="003953FF"/>
    <w:rPr>
      <w:rFonts w:ascii="Times New Roman" w:eastAsia="Times" w:hAnsi="Times New Roman" w:cs="Times New Roman"/>
      <w:sz w:val="22"/>
      <w:szCs w:val="20"/>
    </w:rPr>
  </w:style>
  <w:style w:type="paragraph" w:styleId="Revision">
    <w:name w:val="Revision"/>
    <w:hidden/>
    <w:uiPriority w:val="99"/>
    <w:semiHidden/>
    <w:rsid w:val="00055FD1"/>
    <w:rPr>
      <w:rFonts w:ascii="Arial" w:hAnsi="Arial" w:cs="Arial"/>
    </w:rPr>
  </w:style>
  <w:style w:type="character" w:styleId="CommentReference">
    <w:name w:val="annotation reference"/>
    <w:basedOn w:val="DefaultParagraphFont"/>
    <w:uiPriority w:val="99"/>
    <w:semiHidden/>
    <w:unhideWhenUsed/>
    <w:rsid w:val="00E46A85"/>
    <w:rPr>
      <w:sz w:val="16"/>
      <w:szCs w:val="16"/>
    </w:rPr>
  </w:style>
  <w:style w:type="paragraph" w:styleId="CommentText">
    <w:name w:val="annotation text"/>
    <w:basedOn w:val="Normal"/>
    <w:link w:val="CommentTextChar"/>
    <w:uiPriority w:val="99"/>
    <w:unhideWhenUsed/>
    <w:rsid w:val="00E46A85"/>
    <w:pPr>
      <w:spacing w:line="240" w:lineRule="auto"/>
    </w:pPr>
    <w:rPr>
      <w:sz w:val="20"/>
      <w:szCs w:val="20"/>
    </w:rPr>
  </w:style>
  <w:style w:type="character" w:customStyle="1" w:styleId="CommentTextChar">
    <w:name w:val="Comment Text Char"/>
    <w:basedOn w:val="DefaultParagraphFont"/>
    <w:link w:val="CommentText"/>
    <w:uiPriority w:val="99"/>
    <w:rsid w:val="00E46A8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46A85"/>
    <w:rPr>
      <w:b/>
      <w:bCs/>
    </w:rPr>
  </w:style>
  <w:style w:type="character" w:customStyle="1" w:styleId="CommentSubjectChar">
    <w:name w:val="Comment Subject Char"/>
    <w:basedOn w:val="CommentTextChar"/>
    <w:link w:val="CommentSubject"/>
    <w:uiPriority w:val="99"/>
    <w:semiHidden/>
    <w:rsid w:val="00E46A85"/>
    <w:rPr>
      <w:rFonts w:ascii="Arial" w:hAnsi="Arial" w:cs="Arial"/>
      <w:b/>
      <w:bCs/>
      <w:sz w:val="20"/>
      <w:szCs w:val="20"/>
    </w:rPr>
  </w:style>
  <w:style w:type="character" w:styleId="Strong">
    <w:name w:val="Strong"/>
    <w:basedOn w:val="DefaultParagraphFont"/>
    <w:uiPriority w:val="22"/>
    <w:qFormat/>
    <w:rsid w:val="000449A7"/>
    <w:rPr>
      <w:b/>
      <w:bCs/>
    </w:rPr>
  </w:style>
  <w:style w:type="paragraph" w:styleId="NoSpacing">
    <w:name w:val="No Spacing"/>
    <w:uiPriority w:val="1"/>
    <w:qFormat/>
    <w:rsid w:val="00CB117C"/>
    <w:rPr>
      <w:rFonts w:ascii="Arial" w:hAnsi="Arial" w:cs="Arial"/>
    </w:rPr>
  </w:style>
  <w:style w:type="character" w:customStyle="1" w:styleId="apple-converted-space">
    <w:name w:val="apple-converted-space"/>
    <w:basedOn w:val="DefaultParagraphFont"/>
    <w:rsid w:val="00E8208B"/>
  </w:style>
  <w:style w:type="character" w:styleId="FollowedHyperlink">
    <w:name w:val="FollowedHyperlink"/>
    <w:basedOn w:val="DefaultParagraphFont"/>
    <w:uiPriority w:val="99"/>
    <w:semiHidden/>
    <w:unhideWhenUsed/>
    <w:rsid w:val="00AA26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7465">
      <w:bodyDiv w:val="1"/>
      <w:marLeft w:val="0"/>
      <w:marRight w:val="0"/>
      <w:marTop w:val="0"/>
      <w:marBottom w:val="0"/>
      <w:divBdr>
        <w:top w:val="none" w:sz="0" w:space="0" w:color="auto"/>
        <w:left w:val="none" w:sz="0" w:space="0" w:color="auto"/>
        <w:bottom w:val="none" w:sz="0" w:space="0" w:color="auto"/>
        <w:right w:val="none" w:sz="0" w:space="0" w:color="auto"/>
      </w:divBdr>
    </w:div>
    <w:div w:id="13726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servations.travelclick.com/107316?groupID=51142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rvations.travelclick.com/107316?groupID=51142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rvationcounter.com/hotels/show/625703b/the-hotel-at-the-university-of-maryland/?cid=sem::TPRC::AW::Reservation_Counter_US_Northeast_Maryland::::the%20hotel%20at%20the%20university%20of%20maryland::e&amp;creative=562772331505&amp;device=c&amp;AdPos=&amp;utm_source=google&amp;utm_medium=cpc&amp;utm_term=the%20hotel%20at%20the%20university%20of%20maryland&amp;utm_campaign=Reservation_Counter_US_Northeast_Maryland&amp;iv_=__iv_p_1_a_981240470_g_124929327798_w_aud-1659310943012:kwd-301717605515_h_9008180_ii__d_c_v__n_g_c_562772331505_k_the%20hotel%20at%20the%20university%20of%20maryland_m_e_l__t__e__r__vi__&amp;gad_source=1&amp;gad_campaignid=981240470&amp;gbraid=0AAAAAD1Ss5zMyrpxUAAwZyfd3xurCHk0N&amp;gclid=CjwKCAiA95fLBhBPEiwATXUsxNqKGzxOELTXahXDNq2eFkt3h05khnRkEkUo91Vjzs0nyfaMaYS_lxoCBeoQAvD_B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rvationcounter.com/hotels/show/625703b/the-hotel-at-the-university-of-maryland/?cid=sem::TPRC::AW::Reservation_Counter_US_Northeast_Maryland::::the%20hotel%20at%20the%20university%20of%20maryland::e&amp;creative=562772331505&amp;device=c&amp;AdPos=&amp;utm_source=google&amp;utm_medium=cpc&amp;utm_term=the%20hotel%20at%20the%20university%20of%20maryland&amp;utm_campaign=Reservation_Counter_US_Northeast_Maryland&amp;iv_=__iv_p_1_a_981240470_g_124929327798_w_aud-1659310943012:kwd-301717605515_h_9008180_ii__d_c_v__n_g_c_562772331505_k_the%20hotel%20at%20the%20university%20of%20maryland_m_e_l__t__e__r__vi__&amp;gad_source=1&amp;gad_campaignid=981240470&amp;gbraid=0AAAAAD1Ss5zMyrpxUAAwZyfd3xurCHk0N&amp;gclid=CjwKCAiA95fLBhBPEiwATXUsxNqKGzxOELTXahXDNq2eFkt3h05khnRkEkUo91Vjzs0nyfaMaYS_lxoCBeoQAvD_Bw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servations.travelclick.com/107316?groupID=511426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65D2-9357-4542-93AB-50803EBC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1856</Words>
  <Characters>11531</Characters>
  <Application>Microsoft Office Word</Application>
  <DocSecurity>0</DocSecurity>
  <Lines>205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Alison</dc:creator>
  <cp:keywords/>
  <dc:description/>
  <cp:lastModifiedBy>Mike Nelson</cp:lastModifiedBy>
  <cp:revision>2</cp:revision>
  <dcterms:created xsi:type="dcterms:W3CDTF">2026-01-29T14:55:00Z</dcterms:created>
  <dcterms:modified xsi:type="dcterms:W3CDTF">2026-01-29T14:55:00Z</dcterms:modified>
</cp:coreProperties>
</file>